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C4B" w:rsidRDefault="00773A7B" w:rsidP="00AB1D69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noProof/>
          <w:sz w:val="32"/>
        </w:rPr>
        <w:drawing>
          <wp:inline distT="0" distB="0" distL="0" distR="0">
            <wp:extent cx="6645910" cy="9322392"/>
            <wp:effectExtent l="0" t="0" r="0" b="0"/>
            <wp:docPr id="3" name="Рисунок 3" descr="C:\Users\User\Desktop\титульник\золотая ниточ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\золотая ниточк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22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B1D69">
        <w:rPr>
          <w:rFonts w:ascii="Times New Roman" w:hAnsi="Times New Roman"/>
          <w:b/>
          <w:sz w:val="32"/>
        </w:rPr>
        <w:t xml:space="preserve"> </w:t>
      </w:r>
    </w:p>
    <w:p w:rsidR="00AB1D69" w:rsidRDefault="00AB1D69" w:rsidP="001041A5">
      <w:pPr>
        <w:pStyle w:val="a3"/>
        <w:jc w:val="center"/>
        <w:rPr>
          <w:rFonts w:ascii="Times New Roman" w:hAnsi="Times New Roman"/>
          <w:b/>
          <w:sz w:val="28"/>
        </w:rPr>
      </w:pPr>
    </w:p>
    <w:p w:rsidR="00AB1D69" w:rsidRDefault="00AB1D69" w:rsidP="001041A5">
      <w:pPr>
        <w:pStyle w:val="a3"/>
        <w:jc w:val="center"/>
        <w:rPr>
          <w:rFonts w:ascii="Times New Roman" w:hAnsi="Times New Roman"/>
          <w:b/>
          <w:sz w:val="28"/>
        </w:rPr>
      </w:pPr>
    </w:p>
    <w:p w:rsidR="001041A5" w:rsidRDefault="00AB1D69" w:rsidP="001041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1.2.</w:t>
      </w:r>
      <w:r w:rsidR="001041A5"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tbl>
      <w:tblPr>
        <w:tblStyle w:val="a4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>
              <w:rPr>
                <w:rFonts w:ascii="Times New Roman" w:hAnsi="Times New Roman"/>
                <w:b/>
                <w:sz w:val="28"/>
                <w:lang w:eastAsia="en-US"/>
              </w:rPr>
              <w:t>Актюбинский</w:t>
            </w:r>
            <w:proofErr w:type="gramEnd"/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 Азнакаевского муниципального района РТ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Дополнительная общеобразовательная общеразвивающая программа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«Золотая ниточка»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Художественно-эстетическая</w:t>
            </w:r>
          </w:p>
        </w:tc>
      </w:tr>
      <w:tr w:rsidR="001041A5" w:rsidTr="003E2C4B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lang w:eastAsia="en-US"/>
              </w:rPr>
              <w:t>Шарипова</w:t>
            </w:r>
            <w:proofErr w:type="spellEnd"/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  <w:lang w:eastAsia="en-US"/>
              </w:rPr>
              <w:t>Гульназ</w:t>
            </w:r>
            <w:proofErr w:type="spellEnd"/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  <w:lang w:eastAsia="en-US"/>
              </w:rPr>
              <w:t>Шакирзяновна</w:t>
            </w:r>
            <w:proofErr w:type="spellEnd"/>
            <w:r>
              <w:rPr>
                <w:rFonts w:ascii="Times New Roman" w:hAnsi="Times New Roman"/>
                <w:b/>
                <w:sz w:val="28"/>
                <w:lang w:eastAsia="en-US"/>
              </w:rPr>
              <w:t>, педагог дополнительного образования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3 года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 xml:space="preserve">Возраст </w:t>
            </w:r>
            <w:proofErr w:type="gramStart"/>
            <w:r>
              <w:rPr>
                <w:rFonts w:ascii="Times New Roman" w:hAnsi="Times New Roman"/>
                <w:sz w:val="28"/>
                <w:lang w:eastAsia="en-US"/>
              </w:rPr>
              <w:t>обучающихся</w:t>
            </w:r>
            <w:proofErr w:type="gramEnd"/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7-18 лет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Характеристика программы: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-тип программы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 вид программы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 принцип проектирования программы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д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>ополнительная общеобразовательная программа</w:t>
            </w: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о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 xml:space="preserve">бщеразвивающая </w:t>
            </w: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lang w:eastAsia="en-US"/>
              </w:rPr>
              <w:t>р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>азноуровневая</w:t>
            </w:r>
            <w:proofErr w:type="spellEnd"/>
            <w:r w:rsidR="001041A5">
              <w:rPr>
                <w:rFonts w:ascii="Times New Roman" w:hAnsi="Times New Roman"/>
                <w:sz w:val="28"/>
                <w:lang w:eastAsia="en-US"/>
              </w:rPr>
              <w:t xml:space="preserve"> 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м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 xml:space="preserve">одульная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Создание благоприятных условий для раскрытия творческого потенциала, приобретения практических умений и навыков и формирования нравственных качеств обучающихся посредством освоения техники вязания крючком.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 xml:space="preserve">Стартовый уровень – </w:t>
            </w:r>
          </w:p>
          <w:p w:rsidR="001041A5" w:rsidRDefault="001041A5" w:rsidP="00A672BE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Знать правила безопасного труда во время занятий вязания.</w:t>
            </w:r>
          </w:p>
          <w:p w:rsidR="001041A5" w:rsidRDefault="001041A5" w:rsidP="00A672BE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Иметь представления о свойствах пряжи и вязаных изделий.</w:t>
            </w:r>
          </w:p>
          <w:p w:rsidR="001041A5" w:rsidRDefault="001041A5" w:rsidP="00A672BE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наматывать пряжу в клубок.</w:t>
            </w:r>
          </w:p>
          <w:p w:rsidR="001041A5" w:rsidRDefault="001041A5" w:rsidP="00A672BE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подбирать при вязании крючки по номерам.</w:t>
            </w:r>
          </w:p>
          <w:p w:rsidR="001041A5" w:rsidRDefault="001041A5" w:rsidP="00A672BE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набирать цепочку из воздушных петель.</w:t>
            </w:r>
          </w:p>
          <w:p w:rsidR="001041A5" w:rsidRDefault="001041A5" w:rsidP="00A672BE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Уметь вязать изделия для куклы СБН, столбиком с одним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накидом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.  </w:t>
            </w:r>
          </w:p>
          <w:p w:rsidR="003E2C4B" w:rsidRDefault="003E2C4B" w:rsidP="003E2C4B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lastRenderedPageBreak/>
              <w:t xml:space="preserve">Базовый уровень – </w:t>
            </w:r>
          </w:p>
          <w:p w:rsidR="001041A5" w:rsidRDefault="001041A5" w:rsidP="00A672BE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вязать крючком игрушки с использованием изученных петель.</w:t>
            </w:r>
          </w:p>
          <w:p w:rsidR="001041A5" w:rsidRDefault="001041A5" w:rsidP="00A672BE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вязать несложные салфетки по схеме.</w:t>
            </w:r>
          </w:p>
          <w:p w:rsidR="001041A5" w:rsidRDefault="001041A5" w:rsidP="00A672BE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Знать условные обозначения петель.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 xml:space="preserve">Продвинутый уровень – </w:t>
            </w:r>
          </w:p>
          <w:p w:rsidR="001041A5" w:rsidRDefault="001041A5" w:rsidP="00A672BE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вывязывать ст. с вытянутыми петлями, «бугорки», пико», узор «мех».</w:t>
            </w:r>
          </w:p>
          <w:p w:rsidR="001041A5" w:rsidRDefault="001041A5" w:rsidP="00A672BE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снимать несложные мерки.</w:t>
            </w:r>
          </w:p>
          <w:p w:rsidR="001041A5" w:rsidRDefault="001041A5" w:rsidP="00A672BE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делать несложные выкройки и  вязать по ним изделия.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в традиционной или в нетрадиционной (нестандартной)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форме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  <w:p w:rsidR="001041A5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Виды традиционных уроков:</w:t>
            </w:r>
          </w:p>
          <w:p w:rsidR="001041A5" w:rsidRDefault="001041A5" w:rsidP="00A672BE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комбинированный урок,</w:t>
            </w:r>
          </w:p>
          <w:p w:rsidR="001041A5" w:rsidRDefault="001041A5" w:rsidP="00A672BE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урок-лекция, </w:t>
            </w:r>
          </w:p>
          <w:p w:rsidR="001041A5" w:rsidRDefault="001041A5" w:rsidP="00A672BE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практическое занятие.</w:t>
            </w:r>
          </w:p>
          <w:p w:rsidR="001041A5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Виды нетрадиционных уроков:</w:t>
            </w:r>
          </w:p>
          <w:p w:rsidR="001041A5" w:rsidRDefault="001041A5" w:rsidP="00A672BE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урок-викторина,</w:t>
            </w:r>
          </w:p>
          <w:p w:rsidR="001041A5" w:rsidRDefault="001041A5" w:rsidP="00A672BE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урок-экскурсия,</w:t>
            </w:r>
          </w:p>
          <w:p w:rsidR="001041A5" w:rsidRDefault="001041A5" w:rsidP="00A672BE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интегрированный урок,</w:t>
            </w:r>
          </w:p>
          <w:p w:rsidR="001041A5" w:rsidRDefault="001041A5" w:rsidP="00A672BE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урок-игра, </w:t>
            </w:r>
          </w:p>
          <w:p w:rsidR="001041A5" w:rsidRDefault="001041A5" w:rsidP="00A672BE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урок-выставка,</w:t>
            </w:r>
          </w:p>
          <w:p w:rsidR="001041A5" w:rsidRDefault="001041A5" w:rsidP="00A672BE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урок-праздник </w:t>
            </w:r>
          </w:p>
          <w:p w:rsidR="001041A5" w:rsidRDefault="001041A5" w:rsidP="00A672BE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творческие отчеты и т.д.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Методы обучения, в основе которых лежат способы организации занятий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как: 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Словесный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Наглядный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 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Практический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Методы, в основе которых лежит уровень деятельности детей: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Объяснительно-иллюстративный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Репродуктивный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Частично-поисковый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Исследовательский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8"/>
                <w:lang w:eastAsia="en-US"/>
              </w:rPr>
              <w:t>Методы, в основе которых лежит форма организации деятельности учащихся занятия: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u w:val="single"/>
                <w:lang w:eastAsia="en-US"/>
              </w:rPr>
              <w:t>Фронтальный</w:t>
            </w:r>
            <w:r>
              <w:rPr>
                <w:rFonts w:ascii="Times New Roman" w:hAnsi="Times New Roman"/>
                <w:sz w:val="28"/>
                <w:lang w:eastAsia="en-US"/>
              </w:rPr>
              <w:t xml:space="preserve"> 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u w:val="single"/>
                <w:lang w:eastAsia="en-US"/>
              </w:rPr>
              <w:t>Индивидуально – фронтальный</w:t>
            </w:r>
            <w:r>
              <w:rPr>
                <w:rFonts w:ascii="Times New Roman" w:hAnsi="Times New Roman"/>
                <w:sz w:val="28"/>
                <w:lang w:eastAsia="en-US"/>
              </w:rPr>
              <w:t xml:space="preserve"> 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u w:val="single"/>
                <w:lang w:eastAsia="en-US"/>
              </w:rPr>
              <w:t>Индивидуальный</w:t>
            </w:r>
            <w:r>
              <w:rPr>
                <w:rFonts w:ascii="Times New Roman" w:hAnsi="Times New Roman"/>
                <w:sz w:val="28"/>
                <w:lang w:eastAsia="en-US"/>
              </w:rPr>
              <w:t xml:space="preserve">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7.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1041A5" w:rsidRDefault="001041A5">
            <w:pPr>
              <w:pStyle w:val="a3"/>
              <w:ind w:firstLine="567"/>
              <w:jc w:val="both"/>
              <w:rPr>
                <w:rStyle w:val="a5"/>
                <w:rFonts w:ascii="Times New Roman" w:hAnsi="Times New Roman"/>
                <w:b w:val="0"/>
                <w:sz w:val="28"/>
              </w:rPr>
            </w:pPr>
            <w:r w:rsidRPr="001041A5">
              <w:rPr>
                <w:rStyle w:val="a5"/>
                <w:rFonts w:ascii="Times New Roman" w:hAnsi="Times New Roman"/>
                <w:b w:val="0"/>
                <w:sz w:val="28"/>
                <w:lang w:eastAsia="en-US"/>
              </w:rPr>
              <w:t>Выполнение индивидуальных альбомов с фотографиями игрушек, а также участие в конкурсах и выставках на уровне Центра Детского Творчества, района, республики и России.</w:t>
            </w:r>
          </w:p>
          <w:p w:rsidR="001041A5" w:rsidRDefault="001041A5">
            <w:pPr>
              <w:pStyle w:val="a3"/>
              <w:ind w:firstLine="567"/>
              <w:jc w:val="both"/>
              <w:rPr>
                <w:rFonts w:ascii="Times New Roman" w:hAnsi="Times New Roman"/>
              </w:rPr>
            </w:pPr>
            <w:r w:rsidRPr="001041A5">
              <w:rPr>
                <w:rStyle w:val="a5"/>
                <w:rFonts w:ascii="Times New Roman" w:hAnsi="Times New Roman"/>
                <w:b w:val="0"/>
                <w:sz w:val="28"/>
                <w:lang w:eastAsia="en-US"/>
              </w:rPr>
              <w:t xml:space="preserve">Формой итогового контроля за три года является </w:t>
            </w:r>
            <w:r w:rsidRPr="001041A5">
              <w:rPr>
                <w:rStyle w:val="a5"/>
                <w:rFonts w:ascii="Times New Roman" w:hAnsi="Times New Roman"/>
                <w:b w:val="0"/>
                <w:sz w:val="28"/>
                <w:lang w:eastAsia="en-US"/>
              </w:rPr>
              <w:lastRenderedPageBreak/>
              <w:t>выпуск воспитанников  в форме экзамена и защиты творческой работы.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lastRenderedPageBreak/>
              <w:t>8.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3691890" cy="3896360"/>
                  <wp:effectExtent l="0" t="0" r="0" b="0"/>
                  <wp:docPr id="1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9.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A672BE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  <w:r>
              <w:rPr>
                <w:rFonts w:ascii="Times New Roman" w:hAnsi="Times New Roman"/>
                <w:b/>
                <w:sz w:val="32"/>
                <w:lang w:eastAsia="en-US"/>
              </w:rPr>
              <w:t>29.08.2017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10.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</w:p>
        </w:tc>
      </w:tr>
    </w:tbl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AB1D69" w:rsidRDefault="00AB1D69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t>1.3.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Default="001041A5" w:rsidP="001041A5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1041A5" w:rsidRPr="0075639B" w:rsidRDefault="00533149" w:rsidP="001041A5">
      <w:pPr>
        <w:pStyle w:val="a8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1.5</w:t>
      </w:r>
      <w:r w:rsidR="001041A5"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1041A5" w:rsidRPr="0075639B" w:rsidRDefault="00533149" w:rsidP="001041A5">
      <w:pPr>
        <w:pStyle w:val="a8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="001041A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1041A5" w:rsidRDefault="001041A5" w:rsidP="001041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1041A5" w:rsidRPr="00965C0A" w:rsidRDefault="001041A5" w:rsidP="001041A5">
      <w:pPr>
        <w:pStyle w:val="a3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1041A5" w:rsidRPr="004F5A76" w:rsidRDefault="001041A5" w:rsidP="001041A5">
      <w:pPr>
        <w:pStyle w:val="a3"/>
        <w:ind w:left="927"/>
        <w:rPr>
          <w:rFonts w:ascii="Times New Roman" w:hAnsi="Times New Roman"/>
          <w:sz w:val="28"/>
          <w:szCs w:val="28"/>
        </w:rPr>
      </w:pPr>
    </w:p>
    <w:p w:rsidR="001041A5" w:rsidRPr="007412EA" w:rsidRDefault="001041A5" w:rsidP="001041A5">
      <w:pPr>
        <w:pStyle w:val="a3"/>
        <w:ind w:left="1560" w:hanging="567"/>
        <w:rPr>
          <w:rFonts w:ascii="Times New Roman" w:hAnsi="Times New Roman"/>
          <w:sz w:val="28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533149" w:rsidRDefault="00533149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DA6554" w:rsidP="001041A5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1041A5" w:rsidRDefault="001041A5" w:rsidP="001041A5">
      <w:pPr>
        <w:pStyle w:val="a3"/>
        <w:ind w:left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1.4. П</w:t>
      </w:r>
      <w:r w:rsidRPr="003B6F19">
        <w:rPr>
          <w:rFonts w:ascii="Times New Roman" w:hAnsi="Times New Roman"/>
          <w:b/>
          <w:sz w:val="28"/>
        </w:rPr>
        <w:t>ояснительная записка</w:t>
      </w:r>
    </w:p>
    <w:p w:rsidR="001041A5" w:rsidRPr="00F51F2D" w:rsidRDefault="001041A5" w:rsidP="001041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Направленность программы.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 xml:space="preserve">разовательная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общеразвивающая </w:t>
      </w:r>
      <w:r w:rsidR="003E2C4B">
        <w:rPr>
          <w:rFonts w:ascii="Times New Roman" w:hAnsi="Times New Roman"/>
          <w:sz w:val="28"/>
          <w:szCs w:val="28"/>
          <w:shd w:val="clear" w:color="auto" w:fill="FFFFFF"/>
        </w:rPr>
        <w:t>программа «Золотая ниточка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1041A5" w:rsidRDefault="001041A5" w:rsidP="001041A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</w:rPr>
        <w:t>Нормативно-правовое обеспечение программы</w:t>
      </w:r>
      <w:r w:rsidRPr="001041A5"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A108F">
        <w:rPr>
          <w:rFonts w:ascii="Times New Roman" w:hAnsi="Times New Roman"/>
          <w:sz w:val="28"/>
          <w:szCs w:val="28"/>
        </w:rPr>
        <w:t>Дополнительная общеобразовательная программа «</w:t>
      </w:r>
      <w:r w:rsidR="00552426">
        <w:rPr>
          <w:rFonts w:ascii="Times New Roman" w:hAnsi="Times New Roman"/>
          <w:sz w:val="28"/>
          <w:szCs w:val="28"/>
        </w:rPr>
        <w:t>Золотая ниточка</w:t>
      </w:r>
      <w:r w:rsidRPr="006A108F">
        <w:rPr>
          <w:rFonts w:ascii="Times New Roman" w:hAnsi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/>
          <w:sz w:val="28"/>
          <w:szCs w:val="28"/>
        </w:rPr>
        <w:t>.</w:t>
      </w:r>
    </w:p>
    <w:p w:rsidR="001041A5" w:rsidRPr="006A108F" w:rsidRDefault="001041A5" w:rsidP="001041A5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8" w:history="1">
        <w:r w:rsidRPr="006A108F">
          <w:rPr>
            <w:rFonts w:ascii="Times New Roman" w:hAnsi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1041A5" w:rsidRPr="006A108F" w:rsidRDefault="00773A7B" w:rsidP="001041A5">
      <w:pPr>
        <w:numPr>
          <w:ilvl w:val="0"/>
          <w:numId w:val="7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9" w:history="1">
        <w:r w:rsidR="001041A5" w:rsidRPr="006A108F">
          <w:rPr>
            <w:rFonts w:ascii="Times New Roman" w:hAnsi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1041A5" w:rsidRPr="006A108F" w:rsidRDefault="00773A7B" w:rsidP="001041A5">
      <w:pPr>
        <w:numPr>
          <w:ilvl w:val="0"/>
          <w:numId w:val="7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0" w:history="1">
        <w:r w:rsidR="001041A5" w:rsidRPr="006A108F">
          <w:rPr>
            <w:rFonts w:ascii="Times New Roman" w:hAnsi="Times New Roman"/>
            <w:sz w:val="28"/>
            <w:szCs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1041A5" w:rsidRPr="006A108F" w:rsidRDefault="00773A7B" w:rsidP="001041A5">
      <w:pPr>
        <w:numPr>
          <w:ilvl w:val="0"/>
          <w:numId w:val="7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1" w:history="1">
        <w:r w:rsidR="001041A5" w:rsidRPr="006A108F">
          <w:rPr>
            <w:rFonts w:ascii="Times New Roman" w:hAnsi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1041A5" w:rsidRPr="006A108F">
        <w:rPr>
          <w:rFonts w:ascii="Times New Roman" w:hAnsi="Times New Roman"/>
          <w:sz w:val="28"/>
          <w:szCs w:val="28"/>
        </w:rPr>
        <w:t>.</w:t>
      </w:r>
    </w:p>
    <w:p w:rsidR="001041A5" w:rsidRDefault="001041A5" w:rsidP="001041A5">
      <w:pPr>
        <w:pStyle w:val="a8"/>
        <w:numPr>
          <w:ilvl w:val="0"/>
          <w:numId w:val="7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 xml:space="preserve">Стратегия развития воспитания </w:t>
      </w:r>
      <w:proofErr w:type="gramStart"/>
      <w:r w:rsidRPr="006A108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A108F">
        <w:rPr>
          <w:rFonts w:ascii="Times New Roman" w:hAnsi="Times New Roman"/>
          <w:sz w:val="28"/>
          <w:szCs w:val="28"/>
        </w:rPr>
        <w:t xml:space="preserve"> в РТ на 2015-2025 года</w:t>
      </w:r>
    </w:p>
    <w:p w:rsidR="001041A5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B35613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Pr="00B35613">
        <w:rPr>
          <w:rStyle w:val="apple-converted-space"/>
          <w:rFonts w:ascii="Times New Roman" w:hAnsi="Times New Roman"/>
          <w:color w:val="000000"/>
          <w:sz w:val="28"/>
          <w:szCs w:val="21"/>
          <w:shd w:val="clear" w:color="auto" w:fill="FFFFFF"/>
        </w:rPr>
        <w:t> 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– приобщение уча</w:t>
      </w:r>
      <w:r w:rsidRPr="00B35613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щихся к полезному виду рукоделия. Вязание является не только приятным успокаивающим занятием, но и приносит огромное количество положительных эмоций, что является мощным толчком к воплощению новых идей, подчеркивает творческую индивидуальности, играет немалую экономическую роль в жизни человека.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Программа </w:t>
      </w:r>
      <w:r w:rsidRPr="004A0576">
        <w:rPr>
          <w:rFonts w:ascii="Times New Roman" w:hAnsi="Times New Roman"/>
          <w:sz w:val="28"/>
          <w:szCs w:val="28"/>
        </w:rPr>
        <w:t xml:space="preserve">обусловлена её практической значимостью. </w:t>
      </w:r>
      <w:r>
        <w:rPr>
          <w:rFonts w:ascii="Times New Roman" w:hAnsi="Times New Roman"/>
          <w:sz w:val="28"/>
          <w:szCs w:val="28"/>
        </w:rPr>
        <w:t xml:space="preserve">Воспитанники </w:t>
      </w:r>
      <w:r w:rsidRPr="004A0576">
        <w:rPr>
          <w:rFonts w:ascii="Times New Roman" w:hAnsi="Times New Roman"/>
          <w:sz w:val="28"/>
          <w:szCs w:val="28"/>
        </w:rPr>
        <w:t xml:space="preserve"> могут применить полученные знания и практический опыт для изготовления подарков к различным праздникам (ко Дню рождения, к 8 марта и т.д.), для оформления интерьера своей комнаты, для собственных нужд (сумочка для телефона, кулон). То есть</w:t>
      </w:r>
      <w:r>
        <w:rPr>
          <w:rFonts w:ascii="Times New Roman" w:hAnsi="Times New Roman"/>
          <w:sz w:val="28"/>
          <w:szCs w:val="28"/>
        </w:rPr>
        <w:t xml:space="preserve"> они</w:t>
      </w:r>
      <w:r w:rsidRPr="004A0576">
        <w:rPr>
          <w:rFonts w:ascii="Times New Roman" w:hAnsi="Times New Roman"/>
          <w:sz w:val="28"/>
          <w:szCs w:val="28"/>
        </w:rPr>
        <w:t xml:space="preserve"> учатся своими руками создавать работы в технике декоративно-прикладного творчества.</w:t>
      </w:r>
    </w:p>
    <w:p w:rsidR="001041A5" w:rsidRDefault="001041A5" w:rsidP="001041A5">
      <w:pPr>
        <w:pStyle w:val="a3"/>
        <w:ind w:firstLine="567"/>
        <w:jc w:val="both"/>
        <w:rPr>
          <w:rFonts w:ascii="Times New Roman" w:hAnsi="Times New Roman"/>
          <w:szCs w:val="28"/>
        </w:rPr>
      </w:pPr>
      <w:proofErr w:type="gramStart"/>
      <w:r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>данной программы заключаются в том, что</w:t>
      </w:r>
      <w:r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учащиеся </w:t>
      </w:r>
      <w:r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приобретают углубленные знания по данному виду творчества, развивается способность к труду, творческой деятельности, умение связать оригинальную вещь своими руками, но и в том, что в процессе ее освоения четко прослеживаются </w:t>
      </w:r>
      <w:proofErr w:type="spellStart"/>
      <w:r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>межпредметные</w:t>
      </w:r>
      <w:proofErr w:type="spellEnd"/>
      <w:r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 связи (интеграция с другими областями знания), а также воспитание у обучающихся оригинального творческого мышления</w:t>
      </w:r>
      <w:r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>.</w:t>
      </w:r>
      <w:r w:rsidRPr="008A189B">
        <w:rPr>
          <w:rFonts w:ascii="Times New Roman" w:hAnsi="Times New Roman"/>
          <w:szCs w:val="28"/>
        </w:rPr>
        <w:t xml:space="preserve">     </w:t>
      </w:r>
      <w:proofErr w:type="gramEnd"/>
    </w:p>
    <w:p w:rsidR="001041A5" w:rsidRPr="00D31C05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A0576">
        <w:rPr>
          <w:rFonts w:ascii="Times New Roman" w:hAnsi="Times New Roman"/>
          <w:sz w:val="28"/>
          <w:szCs w:val="28"/>
        </w:rPr>
        <w:t xml:space="preserve">При составлении программы учитывались правила дидактики: логичность, доступность, научность, наглядность, простота в изложении, переход от  простого  к </w:t>
      </w:r>
      <w:proofErr w:type="gramStart"/>
      <w:r w:rsidRPr="004A0576">
        <w:rPr>
          <w:rFonts w:ascii="Times New Roman" w:hAnsi="Times New Roman"/>
          <w:sz w:val="28"/>
          <w:szCs w:val="28"/>
        </w:rPr>
        <w:t>сложному</w:t>
      </w:r>
      <w:proofErr w:type="gramEnd"/>
      <w:r w:rsidRPr="004A0576">
        <w:rPr>
          <w:rFonts w:ascii="Times New Roman" w:hAnsi="Times New Roman"/>
          <w:sz w:val="28"/>
          <w:szCs w:val="28"/>
        </w:rPr>
        <w:t>. Основанием данной программы является создание благоприятных условий  реализации духовных, познавательных и творческих потребностей развивающейся личности.</w:t>
      </w:r>
    </w:p>
    <w:p w:rsidR="001041A5" w:rsidRPr="00D31C05" w:rsidRDefault="001041A5" w:rsidP="001041A5">
      <w:pPr>
        <w:pStyle w:val="a3"/>
        <w:ind w:firstLine="567"/>
        <w:jc w:val="both"/>
        <w:rPr>
          <w:rFonts w:ascii="Times New Roman" w:hAnsi="Times New Roman"/>
          <w:szCs w:val="18"/>
        </w:rPr>
      </w:pPr>
      <w:r w:rsidRPr="00D31C05">
        <w:rPr>
          <w:rFonts w:ascii="Times New Roman" w:hAnsi="Times New Roman"/>
          <w:sz w:val="28"/>
        </w:rPr>
        <w:t xml:space="preserve">Программа «Золотая ниточка» имеет </w:t>
      </w:r>
      <w:r w:rsidRPr="00D31C05">
        <w:rPr>
          <w:rFonts w:ascii="Times New Roman" w:hAnsi="Times New Roman"/>
          <w:sz w:val="28"/>
          <w:szCs w:val="18"/>
          <w:shd w:val="clear" w:color="auto" w:fill="FFFFFF"/>
        </w:rPr>
        <w:t>художественно-эстетическую направленность</w:t>
      </w:r>
      <w:r w:rsidRPr="00D31C05">
        <w:rPr>
          <w:rFonts w:ascii="Times New Roman" w:hAnsi="Times New Roman"/>
          <w:sz w:val="28"/>
        </w:rPr>
        <w:t xml:space="preserve">. По форме организации и содержания программа является интегрированной. В ней соединяются такие виды искусства и образовательные предметы как изобразительное искусство, народное декоративно – прикладное искусство, история. Благодаря </w:t>
      </w:r>
      <w:proofErr w:type="spellStart"/>
      <w:r w:rsidRPr="00D31C05">
        <w:rPr>
          <w:rFonts w:ascii="Times New Roman" w:hAnsi="Times New Roman"/>
          <w:sz w:val="28"/>
        </w:rPr>
        <w:t>интегративности</w:t>
      </w:r>
      <w:proofErr w:type="spellEnd"/>
      <w:r w:rsidRPr="00D31C05">
        <w:rPr>
          <w:rFonts w:ascii="Times New Roman" w:hAnsi="Times New Roman"/>
          <w:sz w:val="28"/>
        </w:rPr>
        <w:t xml:space="preserve">, она создает оптимальную систему и </w:t>
      </w:r>
      <w:r w:rsidRPr="00D31C05">
        <w:rPr>
          <w:rFonts w:ascii="Times New Roman" w:hAnsi="Times New Roman"/>
          <w:sz w:val="28"/>
        </w:rPr>
        <w:lastRenderedPageBreak/>
        <w:t>для практического художественно – эстетического воспитания, формирующего нравственные идеалы и духовные потребности ребенка, развивая его творческий потенциал. Детское творчество переливается всеми радужными красками, раскрывая все новые и новые грани красоты. Если же способность у ребенка будет замечена взрослыми вовремя, осознана и утверждена, то она никогда не покинет его, а будет обогащаться, развиваться с возрастом, проявляясь в любой практической деятельности.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b/>
          <w:i/>
          <w:sz w:val="28"/>
          <w:szCs w:val="28"/>
        </w:rPr>
        <w:t>Цель программы</w:t>
      </w:r>
      <w:r w:rsidRPr="004304A2">
        <w:rPr>
          <w:rFonts w:ascii="Times New Roman" w:hAnsi="Times New Roman"/>
          <w:sz w:val="28"/>
          <w:szCs w:val="28"/>
        </w:rPr>
        <w:t xml:space="preserve"> – создание благоприятных условий для раскрытия творческого потенциала, приобретения практических умений и навыков и формирования нравственных качеств обучающихся посредством освоения техники вязания крючком.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 xml:space="preserve">В процессе достижения поставленной  цели необходимо решать следующие </w:t>
      </w:r>
      <w:r w:rsidRPr="004304A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Образовательные: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-научить выполнять основные приемы вязания;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-формировать технические навыки и приемы в выполнении вязаных изделий;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-обучить свободному пользованию схемами из журналов по вязанию;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-приобщить экономному отношению к используемым материалам;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-научить применять полученные знания на практике.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Развивающие: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-развивать творческие способности;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-развивать фантазию, эстетический и художественный вкус;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-формировать потребности нравственного совершенствования своей личности.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Воспитательные: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-прививать интерес к культуре своей  Родины, к истокам декоративно- прикладного творчества;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-воспитывать трудолюбие, аккуратность, усидчивость, терпение;</w:t>
      </w:r>
    </w:p>
    <w:p w:rsidR="001041A5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-формировать культуру взаимоотношений.</w:t>
      </w:r>
    </w:p>
    <w:p w:rsidR="00CB68B9" w:rsidRDefault="00CB68B9" w:rsidP="00CB68B9">
      <w:pPr>
        <w:pStyle w:val="a3"/>
        <w:ind w:firstLine="567"/>
        <w:jc w:val="both"/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 xml:space="preserve">Возраст детей, </w:t>
      </w:r>
      <w:r w:rsidRPr="00CB68B9">
        <w:rPr>
          <w:rFonts w:ascii="Times New Roman" w:hAnsi="Times New Roman"/>
          <w:b/>
          <w:i/>
          <w:sz w:val="28"/>
          <w:szCs w:val="28"/>
        </w:rPr>
        <w:t>которым адресована программа</w:t>
      </w:r>
      <w:r w:rsidRPr="00CB68B9"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8751E3">
        <w:rPr>
          <w:rFonts w:ascii="Times New Roman" w:hAnsi="Times New Roman"/>
          <w:sz w:val="28"/>
          <w:szCs w:val="28"/>
        </w:rPr>
        <w:t xml:space="preserve">В данной программе участвуют дети  от 7 до 17 </w:t>
      </w:r>
      <w:proofErr w:type="spellStart"/>
      <w:r w:rsidRPr="008751E3">
        <w:rPr>
          <w:rFonts w:ascii="Times New Roman" w:hAnsi="Times New Roman"/>
          <w:sz w:val="28"/>
          <w:szCs w:val="28"/>
        </w:rPr>
        <w:t>лет</w:t>
      </w:r>
      <w:proofErr w:type="gramStart"/>
      <w:r w:rsidRPr="008751E3">
        <w:rPr>
          <w:rFonts w:ascii="Times New Roman" w:hAnsi="Times New Roman"/>
          <w:sz w:val="28"/>
          <w:szCs w:val="28"/>
        </w:rPr>
        <w:t>.</w:t>
      </w:r>
      <w:r w:rsidRPr="00E558E2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>В</w:t>
      </w:r>
      <w:proofErr w:type="spellEnd"/>
      <w:proofErr w:type="gramEnd"/>
      <w:r w:rsidRPr="00E558E2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объединение принимаются и девочки и</w:t>
      </w:r>
      <w:r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мальчики. Наполняемость групп </w:t>
      </w:r>
      <w:r w:rsidRPr="00E558E2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>осуществляется независимо от их способностей и умений. 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CB68B9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>.</w:t>
      </w:r>
      <w:r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>а обучения рассчитана на 3 года (432ч.).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Формы организации образовательного процесса.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CB68B9" w:rsidRPr="002960A2" w:rsidRDefault="00CB68B9" w:rsidP="00CB68B9">
      <w:pPr>
        <w:pStyle w:val="a3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CB68B9" w:rsidRPr="00E07659" w:rsidRDefault="00CB68B9" w:rsidP="00CB68B9">
      <w:pPr>
        <w:pStyle w:val="a3"/>
        <w:numPr>
          <w:ilvl w:val="0"/>
          <w:numId w:val="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CB68B9" w:rsidRDefault="00CB68B9" w:rsidP="00CB68B9">
      <w:pPr>
        <w:pStyle w:val="a3"/>
        <w:numPr>
          <w:ilvl w:val="0"/>
          <w:numId w:val="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урок-праздник 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lastRenderedPageBreak/>
        <w:t>Срок освоения программы.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8913DA">
        <w:rPr>
          <w:rFonts w:ascii="Times New Roman" w:hAnsi="Times New Roman"/>
          <w:sz w:val="28"/>
          <w:szCs w:val="28"/>
        </w:rPr>
        <w:t>Программа рассчитана на 3 года, 27 месяцев, 189 недель.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 xml:space="preserve">Занятия </w:t>
      </w:r>
      <w:r>
        <w:rPr>
          <w:rFonts w:ascii="Times New Roman" w:hAnsi="Times New Roman"/>
          <w:sz w:val="28"/>
          <w:szCs w:val="28"/>
        </w:rPr>
        <w:t xml:space="preserve">одной группы проводятся </w:t>
      </w:r>
      <w:r w:rsidRPr="00A04F1A">
        <w:rPr>
          <w:rFonts w:ascii="Times New Roman" w:hAnsi="Times New Roman"/>
          <w:sz w:val="28"/>
          <w:szCs w:val="28"/>
        </w:rPr>
        <w:t>2 раза в неделю по 2 часа</w:t>
      </w:r>
      <w:r>
        <w:rPr>
          <w:rFonts w:ascii="Times New Roman" w:hAnsi="Times New Roman"/>
          <w:sz w:val="28"/>
          <w:szCs w:val="28"/>
        </w:rPr>
        <w:t>. Третий</w:t>
      </w:r>
      <w:r w:rsidRPr="00A04F1A">
        <w:rPr>
          <w:rFonts w:ascii="Times New Roman" w:hAnsi="Times New Roman"/>
          <w:sz w:val="28"/>
          <w:szCs w:val="28"/>
        </w:rPr>
        <w:t xml:space="preserve"> год обучения 3 раза в неделю по 2 часа</w:t>
      </w:r>
      <w:r w:rsidRPr="007846CD">
        <w:rPr>
          <w:rFonts w:ascii="Times New Roman" w:hAnsi="Times New Roman"/>
          <w:color w:val="FF0000"/>
          <w:sz w:val="28"/>
          <w:szCs w:val="28"/>
        </w:rPr>
        <w:t xml:space="preserve">. 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разработано с учетом возраста </w:t>
      </w:r>
      <w:proofErr w:type="gramStart"/>
      <w:r w:rsidRPr="00B72394">
        <w:rPr>
          <w:rFonts w:ascii="Times New Roman" w:hAnsi="Times New Roman"/>
          <w:sz w:val="28"/>
          <w:szCs w:val="28"/>
        </w:rPr>
        <w:t>обучаемых</w:t>
      </w:r>
      <w:proofErr w:type="gramEnd"/>
      <w:r w:rsidRPr="00B72394">
        <w:rPr>
          <w:rFonts w:ascii="Times New Roman" w:hAnsi="Times New Roman"/>
          <w:sz w:val="28"/>
          <w:szCs w:val="28"/>
        </w:rPr>
        <w:t>, на младший и средний возраст, на старшие классы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CB68B9" w:rsidRPr="00CB68B9" w:rsidRDefault="00CB68B9" w:rsidP="00CB68B9">
      <w:pPr>
        <w:pStyle w:val="a3"/>
        <w:ind w:firstLine="567"/>
        <w:jc w:val="center"/>
        <w:rPr>
          <w:rFonts w:ascii="Times New Roman" w:hAnsi="Times New Roman"/>
          <w:b/>
          <w:i/>
          <w:sz w:val="28"/>
        </w:rPr>
      </w:pPr>
      <w:r w:rsidRPr="00CB68B9">
        <w:rPr>
          <w:rFonts w:ascii="Times New Roman" w:hAnsi="Times New Roman"/>
          <w:b/>
          <w:i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CB68B9" w:rsidRPr="00B35613" w:rsidTr="00A672BE">
        <w:tc>
          <w:tcPr>
            <w:tcW w:w="2670" w:type="dxa"/>
            <w:vMerge w:val="restart"/>
            <w:shd w:val="clear" w:color="auto" w:fill="auto"/>
          </w:tcPr>
          <w:p w:rsidR="00CB68B9" w:rsidRPr="00CB4E9F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CB4E9F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CB68B9" w:rsidRPr="00CB4E9F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CB68B9" w:rsidRPr="00CB4E9F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CB4E9F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CB68B9" w:rsidRPr="00B35613" w:rsidTr="00A672BE">
        <w:tc>
          <w:tcPr>
            <w:tcW w:w="2670" w:type="dxa"/>
            <w:vMerge/>
            <w:shd w:val="clear" w:color="auto" w:fill="auto"/>
          </w:tcPr>
          <w:p w:rsidR="00CB68B9" w:rsidRPr="00D31C05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CB68B9" w:rsidRPr="00CB4E9F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CB68B9" w:rsidRPr="00CB4E9F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CB68B9" w:rsidRPr="00D31C05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B35613" w:rsidTr="00A672BE">
        <w:tc>
          <w:tcPr>
            <w:tcW w:w="2670" w:type="dxa"/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CB68B9" w:rsidRPr="00B35613" w:rsidTr="00A672BE">
        <w:tc>
          <w:tcPr>
            <w:tcW w:w="2670" w:type="dxa"/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CB68B9" w:rsidRPr="00B35613" w:rsidTr="00A672BE">
        <w:tc>
          <w:tcPr>
            <w:tcW w:w="2670" w:type="dxa"/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CB68B9" w:rsidRDefault="00CB68B9" w:rsidP="00DA6554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Планируемые результаты освоения</w:t>
      </w:r>
      <w:r>
        <w:rPr>
          <w:rFonts w:ascii="Times New Roman" w:hAnsi="Times New Roman"/>
          <w:b/>
          <w:i/>
          <w:sz w:val="28"/>
          <w:szCs w:val="28"/>
        </w:rPr>
        <w:t xml:space="preserve"> программы.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Исходя из местных условий, учащиеся в процессе обучения получают определенный минимум знаний, умений  и навыков.</w:t>
      </w:r>
    </w:p>
    <w:p w:rsidR="00CB68B9" w:rsidRPr="00465194" w:rsidRDefault="000A5638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Перечень </w:t>
      </w:r>
      <w:r w:rsidRPr="00465194">
        <w:rPr>
          <w:rFonts w:ascii="Times New Roman" w:hAnsi="Times New Roman"/>
          <w:b/>
          <w:sz w:val="28"/>
          <w:szCs w:val="28"/>
        </w:rPr>
        <w:t>знаний,  умений и навыков,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B68B9" w:rsidRPr="00465194">
        <w:rPr>
          <w:rFonts w:ascii="Times New Roman" w:hAnsi="Times New Roman"/>
          <w:b/>
          <w:sz w:val="28"/>
          <w:szCs w:val="28"/>
        </w:rPr>
        <w:t xml:space="preserve">которыми должны обладать  дети младшего и среднего школьного возраста к концу </w:t>
      </w:r>
      <w:r w:rsidR="00CB68B9">
        <w:rPr>
          <w:rFonts w:ascii="Times New Roman" w:hAnsi="Times New Roman"/>
          <w:b/>
          <w:sz w:val="28"/>
          <w:szCs w:val="28"/>
        </w:rPr>
        <w:t>первого года обучения: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Знать правила безопасного труда во время занятий вязания.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Иметь представления о свойствах пряжи и вязаных изделий.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наматывать пряжу в клубок.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подбирать при вязании крючки по номерам.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набирать цепочку из воздушных петель.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Уметь вязать изделия для куклы СБН, столбиком с одним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накидом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.  </w:t>
      </w:r>
    </w:p>
    <w:p w:rsidR="00CB68B9" w:rsidRPr="00465194" w:rsidRDefault="000A5638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Перечень </w:t>
      </w:r>
      <w:r w:rsidRPr="00465194">
        <w:rPr>
          <w:rFonts w:ascii="Times New Roman" w:hAnsi="Times New Roman"/>
          <w:b/>
          <w:sz w:val="28"/>
          <w:szCs w:val="28"/>
        </w:rPr>
        <w:t>знаний,  умений и навыков,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B68B9" w:rsidRPr="00465194">
        <w:rPr>
          <w:rFonts w:ascii="Times New Roman" w:hAnsi="Times New Roman"/>
          <w:b/>
          <w:sz w:val="28"/>
          <w:szCs w:val="28"/>
        </w:rPr>
        <w:t>которыми должны обладать обучаемые к концу второго года обучения</w:t>
      </w:r>
      <w:r w:rsidR="00CB68B9">
        <w:rPr>
          <w:rFonts w:ascii="Times New Roman" w:hAnsi="Times New Roman"/>
          <w:b/>
          <w:sz w:val="28"/>
          <w:szCs w:val="28"/>
        </w:rPr>
        <w:t>:</w:t>
      </w:r>
    </w:p>
    <w:p w:rsidR="00CB68B9" w:rsidRPr="00A04F1A" w:rsidRDefault="00CB68B9" w:rsidP="00CB68B9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Уметь вязать крючком</w:t>
      </w:r>
      <w:r w:rsidRPr="00A04F1A">
        <w:rPr>
          <w:rFonts w:ascii="Times New Roman" w:hAnsi="Times New Roman"/>
          <w:sz w:val="28"/>
          <w:szCs w:val="28"/>
        </w:rPr>
        <w:t xml:space="preserve"> игрушки с использованием изученных петель.</w:t>
      </w:r>
    </w:p>
    <w:p w:rsidR="00CB68B9" w:rsidRPr="00A04F1A" w:rsidRDefault="00CB68B9" w:rsidP="00CB68B9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вязать несложные салфетки по схеме.</w:t>
      </w:r>
    </w:p>
    <w:p w:rsidR="00CB68B9" w:rsidRPr="00A04F1A" w:rsidRDefault="00CB68B9" w:rsidP="00CB68B9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Знать условные обозначения петель.</w:t>
      </w:r>
    </w:p>
    <w:p w:rsidR="00CB68B9" w:rsidRPr="00465194" w:rsidRDefault="000A5638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Перечень</w:t>
      </w:r>
      <w:r w:rsidRPr="00465194">
        <w:rPr>
          <w:rFonts w:ascii="Times New Roman" w:hAnsi="Times New Roman"/>
          <w:b/>
          <w:sz w:val="28"/>
          <w:szCs w:val="28"/>
        </w:rPr>
        <w:t xml:space="preserve"> </w:t>
      </w:r>
      <w:r w:rsidR="00CB68B9" w:rsidRPr="00465194">
        <w:rPr>
          <w:rFonts w:ascii="Times New Roman" w:hAnsi="Times New Roman"/>
          <w:b/>
          <w:sz w:val="28"/>
          <w:szCs w:val="28"/>
        </w:rPr>
        <w:t xml:space="preserve">ЗУН, </w:t>
      </w:r>
      <w:proofErr w:type="gramStart"/>
      <w:r w:rsidR="00CB68B9" w:rsidRPr="00465194">
        <w:rPr>
          <w:rFonts w:ascii="Times New Roman" w:hAnsi="Times New Roman"/>
          <w:b/>
          <w:sz w:val="28"/>
          <w:szCs w:val="28"/>
        </w:rPr>
        <w:t>которыми</w:t>
      </w:r>
      <w:proofErr w:type="gramEnd"/>
      <w:r w:rsidR="00CB68B9" w:rsidRPr="00465194">
        <w:rPr>
          <w:rFonts w:ascii="Times New Roman" w:hAnsi="Times New Roman"/>
          <w:b/>
          <w:sz w:val="28"/>
          <w:szCs w:val="28"/>
        </w:rPr>
        <w:t xml:space="preserve"> обладают обучаемые</w:t>
      </w:r>
    </w:p>
    <w:p w:rsidR="00CB68B9" w:rsidRPr="00103A02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65194">
        <w:rPr>
          <w:rFonts w:ascii="Times New Roman" w:hAnsi="Times New Roman"/>
          <w:b/>
          <w:sz w:val="28"/>
          <w:szCs w:val="28"/>
        </w:rPr>
        <w:t>к концу третьего года обучения</w:t>
      </w:r>
      <w:r w:rsidR="000A5638">
        <w:rPr>
          <w:rFonts w:ascii="Times New Roman" w:hAnsi="Times New Roman"/>
          <w:b/>
          <w:sz w:val="28"/>
          <w:szCs w:val="28"/>
        </w:rPr>
        <w:t>:</w:t>
      </w:r>
    </w:p>
    <w:p w:rsidR="00CB68B9" w:rsidRPr="00A04F1A" w:rsidRDefault="00CB68B9" w:rsidP="00CB68B9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вывязывать ст. с вытянутыми петлями, «бугорки», пико», узор «мех».</w:t>
      </w:r>
    </w:p>
    <w:p w:rsidR="00CB68B9" w:rsidRPr="00A04F1A" w:rsidRDefault="00CB68B9" w:rsidP="00CB68B9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снимать несложные мерки.</w:t>
      </w:r>
    </w:p>
    <w:p w:rsidR="00CB68B9" w:rsidRPr="00CB68B9" w:rsidRDefault="00CB68B9" w:rsidP="00CB68B9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делать несложные вы</w:t>
      </w:r>
      <w:r>
        <w:rPr>
          <w:rFonts w:ascii="Times New Roman" w:hAnsi="Times New Roman"/>
          <w:sz w:val="28"/>
          <w:szCs w:val="28"/>
        </w:rPr>
        <w:t>кройки и  вязать по ним изделия.</w:t>
      </w:r>
    </w:p>
    <w:p w:rsidR="00CB68B9" w:rsidRPr="00CB68B9" w:rsidRDefault="00CB68B9" w:rsidP="00CB68B9">
      <w:pPr>
        <w:pStyle w:val="a3"/>
        <w:ind w:firstLine="567"/>
        <w:jc w:val="center"/>
        <w:rPr>
          <w:rFonts w:ascii="Times New Roman" w:hAnsi="Times New Roman"/>
          <w:i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Формы подведения итогов реализации программы</w:t>
      </w:r>
    </w:p>
    <w:p w:rsidR="00CB68B9" w:rsidRPr="00882270" w:rsidRDefault="00CB68B9" w:rsidP="00CB68B9">
      <w:pPr>
        <w:pStyle w:val="a3"/>
        <w:ind w:firstLine="567"/>
        <w:jc w:val="both"/>
        <w:rPr>
          <w:rStyle w:val="a5"/>
          <w:rFonts w:ascii="Times New Roman" w:hAnsi="Times New Roman"/>
          <w:b w:val="0"/>
          <w:sz w:val="28"/>
        </w:rPr>
      </w:pPr>
      <w:r w:rsidRPr="00882270">
        <w:rPr>
          <w:rStyle w:val="a5"/>
          <w:rFonts w:ascii="Times New Roman" w:hAnsi="Times New Roman"/>
          <w:b w:val="0"/>
          <w:sz w:val="28"/>
        </w:rPr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процесс, позволяет детям, родителям, педагогам увидеть результаты своего труда, создает благоприятный психологический климат в коллективе.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5"/>
          <w:rFonts w:ascii="Times New Roman" w:hAnsi="Times New Roman"/>
          <w:b w:val="0"/>
          <w:sz w:val="28"/>
        </w:rPr>
      </w:pPr>
      <w:r w:rsidRPr="00882270">
        <w:rPr>
          <w:rStyle w:val="a5"/>
          <w:rFonts w:ascii="Times New Roman" w:hAnsi="Times New Roman"/>
          <w:b w:val="0"/>
          <w:sz w:val="28"/>
        </w:rPr>
        <w:t>Контроль степени результативности реализации образовательной программы может проводиться в различных формах.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5"/>
          <w:rFonts w:ascii="Times New Roman" w:hAnsi="Times New Roman"/>
          <w:b w:val="0"/>
          <w:sz w:val="28"/>
        </w:rPr>
      </w:pPr>
      <w:r w:rsidRPr="00882270">
        <w:rPr>
          <w:rStyle w:val="a5"/>
          <w:rFonts w:ascii="Times New Roman" w:hAnsi="Times New Roman"/>
          <w:b w:val="0"/>
          <w:sz w:val="28"/>
        </w:rPr>
        <w:t>С целью проверки теоретических знаний можно использовать викторины, игры, кроссворды, карточки, письменные и устные опросы.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5"/>
          <w:rFonts w:ascii="Times New Roman" w:hAnsi="Times New Roman"/>
          <w:b w:val="0"/>
          <w:sz w:val="28"/>
        </w:rPr>
      </w:pPr>
      <w:r w:rsidRPr="00882270">
        <w:rPr>
          <w:rStyle w:val="a5"/>
          <w:rFonts w:ascii="Times New Roman" w:hAnsi="Times New Roman"/>
          <w:b w:val="0"/>
          <w:sz w:val="28"/>
        </w:rPr>
        <w:t xml:space="preserve">О </w:t>
      </w:r>
      <w:proofErr w:type="spellStart"/>
      <w:r w:rsidRPr="00882270">
        <w:rPr>
          <w:rStyle w:val="a5"/>
          <w:rFonts w:ascii="Times New Roman" w:hAnsi="Times New Roman"/>
          <w:b w:val="0"/>
          <w:sz w:val="28"/>
        </w:rPr>
        <w:t>сформированности</w:t>
      </w:r>
      <w:proofErr w:type="spellEnd"/>
      <w:r w:rsidRPr="00882270">
        <w:rPr>
          <w:rStyle w:val="a5"/>
          <w:rFonts w:ascii="Times New Roman" w:hAnsi="Times New Roman"/>
          <w:b w:val="0"/>
          <w:sz w:val="28"/>
        </w:rPr>
        <w:t xml:space="preserve"> практических умений и навыков свидетельствует правильное и аккуратное выполнение всех элементов вязания, творческий подход к изготовлению изделий. Учитываются умения владеть различными инструментами, </w:t>
      </w:r>
      <w:r w:rsidRPr="00882270">
        <w:rPr>
          <w:rStyle w:val="a5"/>
          <w:rFonts w:ascii="Times New Roman" w:hAnsi="Times New Roman"/>
          <w:b w:val="0"/>
          <w:sz w:val="28"/>
        </w:rPr>
        <w:lastRenderedPageBreak/>
        <w:t>выполнения различных вязок и орнаментов, умения читать рапорт рисунка, пользоваться схемами узоров.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5"/>
          <w:rFonts w:ascii="Times New Roman" w:hAnsi="Times New Roman"/>
          <w:b w:val="0"/>
          <w:sz w:val="28"/>
        </w:rPr>
      </w:pPr>
      <w:r w:rsidRPr="00882270">
        <w:rPr>
          <w:rStyle w:val="a5"/>
          <w:rFonts w:ascii="Times New Roman" w:hAnsi="Times New Roman"/>
          <w:b w:val="0"/>
          <w:sz w:val="28"/>
        </w:rPr>
        <w:t xml:space="preserve">Критерием оценки умений может также считаться выполнение индивидуальных альбомов с фотографиями игрушек, а также участие в конкурсах и выставках на уровне </w:t>
      </w:r>
      <w:r>
        <w:rPr>
          <w:rStyle w:val="a5"/>
          <w:rFonts w:ascii="Times New Roman" w:hAnsi="Times New Roman"/>
          <w:b w:val="0"/>
          <w:sz w:val="28"/>
        </w:rPr>
        <w:t>Центра Детского Т</w:t>
      </w:r>
      <w:r w:rsidRPr="00882270">
        <w:rPr>
          <w:rStyle w:val="a5"/>
          <w:rFonts w:ascii="Times New Roman" w:hAnsi="Times New Roman"/>
          <w:b w:val="0"/>
          <w:sz w:val="28"/>
        </w:rPr>
        <w:t>ворчества, района</w:t>
      </w:r>
      <w:r>
        <w:rPr>
          <w:rStyle w:val="a5"/>
          <w:rFonts w:ascii="Times New Roman" w:hAnsi="Times New Roman"/>
          <w:b w:val="0"/>
          <w:sz w:val="28"/>
        </w:rPr>
        <w:t>,</w:t>
      </w:r>
      <w:r w:rsidRPr="00882270">
        <w:rPr>
          <w:rStyle w:val="a5"/>
          <w:rFonts w:ascii="Times New Roman" w:hAnsi="Times New Roman"/>
          <w:b w:val="0"/>
          <w:sz w:val="28"/>
        </w:rPr>
        <w:t xml:space="preserve"> </w:t>
      </w:r>
      <w:r>
        <w:rPr>
          <w:rStyle w:val="a5"/>
          <w:rFonts w:ascii="Times New Roman" w:hAnsi="Times New Roman"/>
          <w:b w:val="0"/>
          <w:sz w:val="28"/>
        </w:rPr>
        <w:t>республики и России</w:t>
      </w:r>
      <w:r w:rsidRPr="00882270">
        <w:rPr>
          <w:rStyle w:val="a5"/>
          <w:rFonts w:ascii="Times New Roman" w:hAnsi="Times New Roman"/>
          <w:b w:val="0"/>
          <w:sz w:val="28"/>
        </w:rPr>
        <w:t>.</w:t>
      </w:r>
    </w:p>
    <w:p w:rsidR="00CB68B9" w:rsidRPr="00D31C05" w:rsidRDefault="00CB68B9" w:rsidP="00CB68B9">
      <w:pPr>
        <w:pStyle w:val="a3"/>
        <w:ind w:firstLine="567"/>
        <w:jc w:val="both"/>
        <w:rPr>
          <w:rFonts w:ascii="Times New Roman" w:hAnsi="Times New Roman"/>
          <w:bCs/>
          <w:sz w:val="28"/>
        </w:rPr>
      </w:pPr>
      <w:r w:rsidRPr="00882270">
        <w:rPr>
          <w:rStyle w:val="a5"/>
          <w:rFonts w:ascii="Times New Roman" w:hAnsi="Times New Roman"/>
          <w:b w:val="0"/>
          <w:sz w:val="28"/>
        </w:rPr>
        <w:t xml:space="preserve">Выставка - форма </w:t>
      </w:r>
      <w:r>
        <w:rPr>
          <w:rStyle w:val="a5"/>
          <w:rFonts w:ascii="Times New Roman" w:hAnsi="Times New Roman"/>
          <w:b w:val="0"/>
          <w:sz w:val="28"/>
        </w:rPr>
        <w:t>проведения итогов реализации программы</w:t>
      </w:r>
      <w:r w:rsidRPr="00882270">
        <w:rPr>
          <w:rStyle w:val="a5"/>
          <w:rFonts w:ascii="Times New Roman" w:hAnsi="Times New Roman"/>
          <w:b w:val="0"/>
          <w:sz w:val="28"/>
        </w:rPr>
        <w:t xml:space="preserve">, осуществляемая с целью определения уровня мастерства, культуры, техники использования творческих продуктов, а также с целью выявления и развития творческих способностей учащихся. По итогам выставки лучшим участникам может выдаваться </w:t>
      </w:r>
      <w:r>
        <w:rPr>
          <w:rStyle w:val="a5"/>
          <w:rFonts w:ascii="Times New Roman" w:hAnsi="Times New Roman"/>
          <w:b w:val="0"/>
          <w:sz w:val="28"/>
        </w:rPr>
        <w:t>благодарственные письма</w:t>
      </w:r>
      <w:r w:rsidRPr="00882270">
        <w:rPr>
          <w:rStyle w:val="a5"/>
          <w:rFonts w:ascii="Times New Roman" w:hAnsi="Times New Roman"/>
          <w:b w:val="0"/>
          <w:sz w:val="28"/>
        </w:rPr>
        <w:t>.</w:t>
      </w:r>
    </w:p>
    <w:p w:rsidR="00CB68B9" w:rsidRDefault="00CB68B9" w:rsidP="00CB68B9">
      <w:pPr>
        <w:pStyle w:val="a3"/>
        <w:ind w:firstLine="567"/>
        <w:jc w:val="both"/>
        <w:rPr>
          <w:rStyle w:val="a5"/>
          <w:rFonts w:ascii="Times New Roman" w:hAnsi="Times New Roman"/>
          <w:b w:val="0"/>
          <w:sz w:val="28"/>
        </w:rPr>
      </w:pPr>
      <w:r w:rsidRPr="00882270">
        <w:rPr>
          <w:rStyle w:val="a5"/>
          <w:rFonts w:ascii="Times New Roman" w:hAnsi="Times New Roman"/>
          <w:b w:val="0"/>
          <w:sz w:val="28"/>
        </w:rPr>
        <w:t xml:space="preserve">Формой итогового контроля </w:t>
      </w:r>
      <w:r>
        <w:rPr>
          <w:rStyle w:val="a5"/>
          <w:rFonts w:ascii="Times New Roman" w:hAnsi="Times New Roman"/>
          <w:b w:val="0"/>
          <w:sz w:val="28"/>
        </w:rPr>
        <w:t>за три года является выпуск воспитанников  в форме экзамена и защиты творческой работы</w:t>
      </w:r>
      <w:r w:rsidRPr="00882270">
        <w:rPr>
          <w:rStyle w:val="a5"/>
          <w:rFonts w:ascii="Times New Roman" w:hAnsi="Times New Roman"/>
          <w:b w:val="0"/>
          <w:sz w:val="28"/>
        </w:rPr>
        <w:t>.</w:t>
      </w:r>
    </w:p>
    <w:p w:rsidR="00CB68B9" w:rsidRPr="008A7A76" w:rsidRDefault="00533149" w:rsidP="00CB68B9">
      <w:pPr>
        <w:pStyle w:val="a8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1.5</w:t>
      </w:r>
      <w:r w:rsidR="00CB68B9">
        <w:rPr>
          <w:rFonts w:ascii="Times New Roman" w:hAnsi="Times New Roman"/>
          <w:b/>
          <w:bCs/>
          <w:sz w:val="28"/>
          <w:szCs w:val="28"/>
        </w:rPr>
        <w:t>. Учебный (тематический)</w:t>
      </w:r>
      <w:r w:rsidR="00CB68B9"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CB68B9" w:rsidRPr="00E46EE5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1год обучения</w:t>
      </w:r>
    </w:p>
    <w:tbl>
      <w:tblPr>
        <w:tblW w:w="1091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1134"/>
        <w:gridCol w:w="1134"/>
        <w:gridCol w:w="1134"/>
        <w:gridCol w:w="1134"/>
        <w:gridCol w:w="1985"/>
      </w:tblGrid>
      <w:tr w:rsidR="00CB68B9" w:rsidRPr="00A04F1A" w:rsidTr="00A672BE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CB68B9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A04F1A">
              <w:rPr>
                <w:rFonts w:ascii="Times New Roman" w:hAnsi="Times New Roman"/>
                <w:b/>
                <w:i/>
                <w:sz w:val="28"/>
                <w:szCs w:val="28"/>
                <w:lang w:val="en-US"/>
              </w:rPr>
              <w:t>/</w:t>
            </w: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</w:p>
        </w:tc>
        <w:tc>
          <w:tcPr>
            <w:tcW w:w="3685" w:type="dxa"/>
            <w:vMerge w:val="restart"/>
            <w:shd w:val="clear" w:color="auto" w:fill="auto"/>
          </w:tcPr>
          <w:p w:rsidR="00CB68B9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разделов и  тем</w:t>
            </w:r>
          </w:p>
        </w:tc>
        <w:tc>
          <w:tcPr>
            <w:tcW w:w="453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B68B9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CB68B9" w:rsidRPr="00A04F1A" w:rsidTr="00A672BE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proofErr w:type="spellStart"/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ндив</w:t>
            </w:r>
            <w:proofErr w:type="spellEnd"/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занят</w:t>
            </w:r>
          </w:p>
        </w:tc>
        <w:tc>
          <w:tcPr>
            <w:tcW w:w="1985" w:type="dxa"/>
            <w:vMerge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Инструменты и материалы,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ОТ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Материаловедение.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Техника вязания крючком.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Аппликация из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вязанных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 xml:space="preserve"> элементов на бумажной основе.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Контр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о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>прос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изделия крючком – «Ключница».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для куклы с использованием изученных видов петель.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Техника изготовления помпонов по шаблону – «Игрушки».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 и опрос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Техника вязания спицами.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спицами и крючком, с применением изученных видов петель – «Постельный набор для куклы».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Изготовление поздравительной открытки -  аппликация из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вязанных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 xml:space="preserve"> элементов спицами и крючком на бумажной основе.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Вязание на выбор спицами или крючком изделия «Пинетки». 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lastRenderedPageBreak/>
              <w:t>13.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Вывязывание крючком узора в модели – «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Летний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 xml:space="preserve"> топик».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 и опрос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крючком по кругу с элементами декора – «Сумочка».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 и контр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о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>прос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Экскурсия в </w:t>
            </w:r>
            <w:r>
              <w:rPr>
                <w:rFonts w:ascii="Times New Roman" w:hAnsi="Times New Roman"/>
                <w:sz w:val="28"/>
                <w:szCs w:val="28"/>
              </w:rPr>
              <w:t>лес.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Итоговое занятие </w:t>
            </w:r>
          </w:p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по усвоению программного материала.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Годовой опрос</w:t>
            </w:r>
          </w:p>
        </w:tc>
      </w:tr>
      <w:tr w:rsidR="00CB68B9" w:rsidRPr="00A04F1A" w:rsidTr="00A672BE">
        <w:tc>
          <w:tcPr>
            <w:tcW w:w="4395" w:type="dxa"/>
            <w:gridSpan w:val="2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B68B9" w:rsidRPr="00A04F1A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B68B9" w:rsidRPr="00E46EE5" w:rsidRDefault="00CB68B9" w:rsidP="00CB68B9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2 год обучения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1134"/>
        <w:gridCol w:w="1134"/>
        <w:gridCol w:w="1134"/>
        <w:gridCol w:w="1134"/>
        <w:gridCol w:w="1843"/>
      </w:tblGrid>
      <w:tr w:rsidR="00CB68B9" w:rsidRPr="00A04F1A" w:rsidTr="00A672BE">
        <w:trPr>
          <w:trHeight w:val="315"/>
        </w:trPr>
        <w:tc>
          <w:tcPr>
            <w:tcW w:w="710" w:type="dxa"/>
            <w:vMerge w:val="restart"/>
            <w:shd w:val="clear" w:color="auto" w:fill="auto"/>
          </w:tcPr>
          <w:p w:rsidR="00CB68B9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200B15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3685" w:type="dxa"/>
            <w:vMerge w:val="restart"/>
            <w:shd w:val="clear" w:color="auto" w:fill="auto"/>
          </w:tcPr>
          <w:p w:rsidR="00CB68B9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разделов и  тем</w:t>
            </w:r>
          </w:p>
        </w:tc>
        <w:tc>
          <w:tcPr>
            <w:tcW w:w="453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CB68B9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CB68B9" w:rsidRPr="00A04F1A" w:rsidTr="00A672BE">
        <w:trPr>
          <w:trHeight w:val="315"/>
        </w:trPr>
        <w:tc>
          <w:tcPr>
            <w:tcW w:w="710" w:type="dxa"/>
            <w:vMerge/>
            <w:shd w:val="clear" w:color="auto" w:fill="auto"/>
          </w:tcPr>
          <w:p w:rsidR="00CB68B9" w:rsidRPr="00200B15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:rsidR="00CB68B9" w:rsidRPr="00200B15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200B15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200B15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Теория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200B15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Практика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200B15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proofErr w:type="spellStart"/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Индив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занятия</w:t>
            </w:r>
          </w:p>
        </w:tc>
        <w:tc>
          <w:tcPr>
            <w:tcW w:w="1843" w:type="dxa"/>
            <w:vMerge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Повторение и закрепление ЗУН 1-го года обучения.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Закрепление вывязывания изученных петель крючком – самостоятельный выбор изделия (подарки ко дню пожилых и ко дню учителя).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 и закрепление ЗУН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Вязание крючком по кругу, изучение новой техники «травка»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-С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>увенир «Грибочки».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«Декоративная ваза» изготовление по выбору.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крючком и спицами  с использованием изученных видов петель -</w:t>
            </w:r>
          </w:p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Новогодняя игрушка               «Снеговик».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кружевной салфетки крючком  по схеме «Снежинка».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Вязание крючком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-п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>рихватка «Ягодка» по схеме.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Техника вязания плотных узоров на спицах.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Вывязывание косынки спицами, платочным узором.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шарфика способом «резинка».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шапочки узором «</w:t>
            </w:r>
            <w:proofErr w:type="spellStart"/>
            <w:r w:rsidRPr="00A04F1A">
              <w:rPr>
                <w:rFonts w:ascii="Times New Roman" w:hAnsi="Times New Roman"/>
                <w:sz w:val="28"/>
                <w:szCs w:val="28"/>
              </w:rPr>
              <w:t>путанка</w:t>
            </w:r>
            <w:proofErr w:type="spellEnd"/>
            <w:r w:rsidRPr="00A04F1A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Вывязывание следок на двух спицах.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крючком с элементами декора - Летний костюм.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Вязание крючком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-И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>грушка «Божья коровка».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A672BE">
        <w:trPr>
          <w:trHeight w:val="728"/>
        </w:trPr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Экскурсия в лес «Лесные узоры». 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A04F1A" w:rsidTr="00A672BE">
        <w:trPr>
          <w:trHeight w:val="993"/>
        </w:trPr>
        <w:tc>
          <w:tcPr>
            <w:tcW w:w="710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Итоговое занятие </w:t>
            </w:r>
          </w:p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по усвоению программного материала.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Годовой опрос</w:t>
            </w:r>
          </w:p>
        </w:tc>
      </w:tr>
      <w:tr w:rsidR="00CB68B9" w:rsidRPr="00A04F1A" w:rsidTr="00A672BE">
        <w:tc>
          <w:tcPr>
            <w:tcW w:w="4395" w:type="dxa"/>
            <w:gridSpan w:val="2"/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B68B9" w:rsidRPr="00A04F1A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B68B9" w:rsidRPr="00200B15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3 год обучения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9"/>
        <w:gridCol w:w="3874"/>
        <w:gridCol w:w="1134"/>
        <w:gridCol w:w="1134"/>
        <w:gridCol w:w="1134"/>
        <w:gridCol w:w="1134"/>
        <w:gridCol w:w="1701"/>
      </w:tblGrid>
      <w:tr w:rsidR="00CB68B9" w:rsidRPr="00FF6DF0" w:rsidTr="00A672BE">
        <w:trPr>
          <w:trHeight w:val="360"/>
        </w:trPr>
        <w:tc>
          <w:tcPr>
            <w:tcW w:w="629" w:type="dxa"/>
            <w:vMerge w:val="restart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3874" w:type="dxa"/>
            <w:vMerge w:val="restart"/>
            <w:shd w:val="clear" w:color="auto" w:fill="auto"/>
          </w:tcPr>
          <w:p w:rsidR="00CB68B9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разделов и  тем</w:t>
            </w:r>
          </w:p>
        </w:tc>
        <w:tc>
          <w:tcPr>
            <w:tcW w:w="453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B68B9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A672B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CB68B9" w:rsidRPr="00FF6DF0" w:rsidTr="00A672BE">
        <w:trPr>
          <w:trHeight w:val="285"/>
        </w:trPr>
        <w:tc>
          <w:tcPr>
            <w:tcW w:w="629" w:type="dxa"/>
            <w:vMerge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74" w:type="dxa"/>
            <w:vMerge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Теория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Практика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proofErr w:type="spellStart"/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Индив</w:t>
            </w:r>
            <w:proofErr w:type="spellEnd"/>
          </w:p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занятия</w:t>
            </w:r>
          </w:p>
        </w:tc>
        <w:tc>
          <w:tcPr>
            <w:tcW w:w="1701" w:type="dxa"/>
            <w:vMerge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Повторение и закрепление ЗУН за 2 года обучения.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Основы техники вязания крючком и спицами.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Контр</w:t>
            </w:r>
            <w:proofErr w:type="gramStart"/>
            <w:r w:rsidRPr="00FF6DF0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FF6DF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FF6DF0">
              <w:rPr>
                <w:rFonts w:ascii="Times New Roman" w:hAnsi="Times New Roman"/>
                <w:sz w:val="28"/>
                <w:szCs w:val="28"/>
              </w:rPr>
              <w:t>о</w:t>
            </w:r>
            <w:proofErr w:type="gramEnd"/>
            <w:r w:rsidRPr="00FF6DF0">
              <w:rPr>
                <w:rFonts w:ascii="Times New Roman" w:hAnsi="Times New Roman"/>
                <w:sz w:val="28"/>
                <w:szCs w:val="28"/>
              </w:rPr>
              <w:t>прос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спицами с узором «гусиные лапки» - Аксессуары для кухни – грелка для чайника, подставка, варежка-прихватка.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на 5 спицах - Перчатки.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на спицах, крючком шали с использованием элементов декора.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крючком с отделкой «рачий шаг» - Тюбетейка.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крючком и спицами с элементами декора - Юбка, кофта безрукавка и шляпка.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крючком «</w:t>
            </w:r>
            <w:proofErr w:type="spellStart"/>
            <w:r w:rsidRPr="00FF6DF0">
              <w:rPr>
                <w:rFonts w:ascii="Times New Roman" w:hAnsi="Times New Roman"/>
                <w:sz w:val="28"/>
                <w:szCs w:val="28"/>
              </w:rPr>
              <w:t>Валентинки</w:t>
            </w:r>
            <w:proofErr w:type="spellEnd"/>
            <w:r w:rsidRPr="00FF6DF0">
              <w:rPr>
                <w:rFonts w:ascii="Times New Roman" w:hAnsi="Times New Roman"/>
                <w:sz w:val="28"/>
                <w:szCs w:val="28"/>
              </w:rPr>
              <w:t xml:space="preserve">» – ко дню </w:t>
            </w:r>
            <w:r w:rsidRPr="00FF6DF0">
              <w:rPr>
                <w:rFonts w:ascii="Times New Roman" w:hAnsi="Times New Roman"/>
                <w:sz w:val="28"/>
                <w:szCs w:val="28"/>
              </w:rPr>
              <w:lastRenderedPageBreak/>
              <w:t>«Валентина».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подарка ко дню Отечества - свободная тема.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спицами и крючком игрушки – свободная тема.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 xml:space="preserve">12. 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следок – вязание на выбор крючком или спицами.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Летний топ и юбка – вязание на выбор крючком или спицами.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Летняя шапочка – вязание крючком.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Итоговое занятие по усвоению программного материала.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FF6DF0" w:rsidTr="00A672BE">
        <w:tc>
          <w:tcPr>
            <w:tcW w:w="629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A672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A6554" w:rsidRDefault="00DA6554" w:rsidP="00CB68B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68B9" w:rsidRDefault="00533149" w:rsidP="00CB68B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1.6</w:t>
      </w:r>
      <w:r w:rsidR="00CB68B9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CB68B9"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 w:rsidR="00CB68B9">
        <w:rPr>
          <w:rFonts w:ascii="Times New Roman" w:hAnsi="Times New Roman"/>
          <w:b/>
          <w:bCs/>
          <w:sz w:val="28"/>
          <w:szCs w:val="28"/>
        </w:rPr>
        <w:t>программы</w:t>
      </w:r>
      <w:r w:rsidR="00CB68B9"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CB68B9" w:rsidRPr="00D91F86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t>1 –ЫЙ ГОД ОБУЧЕНИЯ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1. Вводное занятие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 История развития вязания. План работы кружка на год. Расписания занятий.</w:t>
      </w:r>
      <w:proofErr w:type="gramStart"/>
      <w:r w:rsidRPr="00A04F1A">
        <w:rPr>
          <w:rFonts w:ascii="Times New Roman" w:hAnsi="Times New Roman"/>
          <w:sz w:val="28"/>
          <w:szCs w:val="28"/>
        </w:rPr>
        <w:t xml:space="preserve">  .</w:t>
      </w:r>
      <w:proofErr w:type="gramEnd"/>
      <w:r w:rsidRPr="00A04F1A">
        <w:rPr>
          <w:rFonts w:ascii="Times New Roman" w:hAnsi="Times New Roman"/>
          <w:sz w:val="28"/>
          <w:szCs w:val="28"/>
        </w:rPr>
        <w:t xml:space="preserve"> Экскурсия по ЦДТ.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2. Инструменты и материалы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Основные и дополнительные инструменты и материалы. Необходимый набор крючков. Правила безопасности труда.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3. Материаловедение – 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Понятие о пряже и их свойствах. Плотность изделия.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Стирка пряжи. Сматывание пряжи в клубок.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4. Техника  вязания крючком – 14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Правильное положение рук и осанки во время  вязания.  Техника выполнения воздушных петель. Зарисовка условного обозначения воздушной петли.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Техника выполнения цепочки из воздушных петель. Зарисовка условного обозначения цепочки из воздушных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3. Вывязывание столбика без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накида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 (далее сокращенно СБН)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Зарисовка условного обозначения СБН.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соединительных петель по прямой линии изделия. Зарисовка условного обозначения соединительной петли.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5. Вывязывание столбика с одним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накидом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. Зарисовка условного обозначения петли столбика с одним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накидом</w:t>
      </w:r>
      <w:proofErr w:type="spellEnd"/>
      <w:r w:rsidRPr="00A04F1A">
        <w:rPr>
          <w:rFonts w:ascii="Times New Roman" w:hAnsi="Times New Roman"/>
          <w:sz w:val="28"/>
          <w:szCs w:val="28"/>
        </w:rPr>
        <w:t>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6. Техника вязания крючком по кругу изделия. Вывязывание СБН по кругу.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7. Вывязывание столбиком с одним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накидом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 по кругу изделия. Контрольный опрос по технике вязания крючком.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5. Аппликация из вязаных элементов на бумажной основе.– 10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аппликации. Запись терминологии «Аппликация». Способы соединения аппликации с бумажной основой.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Вывязывание элементов для аппликации – панно.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4. Подготовка основы из бумаги для аппликации.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Оформление аппликации. Выставка работ.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6. Вязание изделия  крючком – «Ключница» – 10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 Выполнения выкройки ключницы в натуральную величину.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2- 3. Набор начального ряда из воздушных петель и вывязывание ключницы СБН.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дна ключницы по кругу СБН.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Соединение сторон и дна ключницы. Оформление ключницы. Опрос по технике вязания ключницы.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7. Вязание одежды для куклы, с использованием изученных видов петель – 16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Выбор одежды для куклы. Выполнения выкройки топа для куклы в натуральную величину.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Вывязывание топа для куклы крючком с использованием изученных петель.  Оформление и соединение деталей топа для куклы.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 ЗАНЯТИЕ 3. Выполнение выкройки юбки для куклы в натуральную величину.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юбки для куклы крючком с использованием изученных петель.  Оформление и соединение деталей юбки для куклы.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Выполнение выкройки платья для куклы в натуральную величину.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Вывязывание платья для куклы крючком с использованием изученных петель. Оформление и соединение деталей платья для куклы.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8. Вывязывание сумочки для куклы. Оформление сумочки для куклы бисером и стеклярусом. Выставка.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8. Техника изготовления помпонов по шаблону – «Игрушки» – 12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Технология изготовления игрушек из помпонов. Выполнение картонного шаблона для изготовления игрушек помпонов.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2- 3- 4. Наматывание пряжи на шаблоны для игрушек из помпонов (Снеговик, цыпленок). Соединение готовых помпонов.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5.Изготовление отделочных деталей – глазок, носика, ротика, лапок. Выставка игрушек и опрос.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6. Соединение деталей. Оформление игрушки из помпона. Опрос и выставка игрушек из помпонов.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9. Техника вязания спицами – 6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Набор петель на спицы.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Техника вязания платочного узора. Опрос.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10. Вязание спицами и крючком, с применением изученных видов петель – «Постельный набор для куклы»  – 20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1-2. Разновидность постельных наборов. Их зарисовка. </w:t>
      </w:r>
      <w:r>
        <w:rPr>
          <w:rFonts w:ascii="Times New Roman" w:hAnsi="Times New Roman"/>
          <w:sz w:val="28"/>
          <w:szCs w:val="28"/>
        </w:rPr>
        <w:t>Выполнения выкройки одеяла</w:t>
      </w:r>
      <w:r w:rsidRPr="00A04F1A">
        <w:rPr>
          <w:rFonts w:ascii="Times New Roman" w:hAnsi="Times New Roman"/>
          <w:sz w:val="28"/>
          <w:szCs w:val="28"/>
        </w:rPr>
        <w:t xml:space="preserve"> для куклы в натуральную величину. Выбор узора. Вывязывание узора. Расчет петель. Набор петель на спицы для вязания одеяло.  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 3-4. </w:t>
      </w:r>
      <w:r>
        <w:rPr>
          <w:rFonts w:ascii="Times New Roman" w:hAnsi="Times New Roman"/>
          <w:sz w:val="28"/>
          <w:szCs w:val="28"/>
        </w:rPr>
        <w:t xml:space="preserve"> Вывязывание одеяла</w:t>
      </w:r>
      <w:r w:rsidRPr="00A04F1A">
        <w:rPr>
          <w:rFonts w:ascii="Times New Roman" w:hAnsi="Times New Roman"/>
          <w:sz w:val="28"/>
          <w:szCs w:val="28"/>
        </w:rPr>
        <w:t xml:space="preserve"> для куклы с использованием изученных петель с крючком и спицами (по желанию обучаемых). </w:t>
      </w:r>
      <w:r>
        <w:rPr>
          <w:rFonts w:ascii="Times New Roman" w:hAnsi="Times New Roman"/>
          <w:sz w:val="28"/>
          <w:szCs w:val="28"/>
        </w:rPr>
        <w:t>Оформление одеяла</w:t>
      </w:r>
      <w:r w:rsidRPr="00A04F1A">
        <w:rPr>
          <w:rFonts w:ascii="Times New Roman" w:hAnsi="Times New Roman"/>
          <w:sz w:val="28"/>
          <w:szCs w:val="28"/>
        </w:rPr>
        <w:t xml:space="preserve"> для куклы с использованием ленточек. Вязание каймы одеяло крючком.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5-6</w:t>
      </w:r>
      <w:r>
        <w:rPr>
          <w:rFonts w:ascii="Times New Roman" w:hAnsi="Times New Roman"/>
          <w:sz w:val="28"/>
          <w:szCs w:val="28"/>
        </w:rPr>
        <w:t>. Выполнение</w:t>
      </w:r>
      <w:r w:rsidRPr="00A04F1A">
        <w:rPr>
          <w:rFonts w:ascii="Times New Roman" w:hAnsi="Times New Roman"/>
          <w:sz w:val="28"/>
          <w:szCs w:val="28"/>
        </w:rPr>
        <w:t xml:space="preserve"> выкройки наволочки для подушки куклы в натуральную величину. Выбор узора. Вывязывание узора. Расчет петель. Набор петель на спицы для вязания наволочки.   Вывязывание наволочки для подушки куклы. Оформление наволочки для подушки куклы ленточками. Вязание каймы подушки.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7-8-9-10</w:t>
      </w:r>
      <w:r>
        <w:rPr>
          <w:rFonts w:ascii="Times New Roman" w:hAnsi="Times New Roman"/>
          <w:sz w:val="28"/>
          <w:szCs w:val="28"/>
        </w:rPr>
        <w:t>. Выполнение выкройки покрывала</w:t>
      </w:r>
      <w:r w:rsidRPr="00A04F1A">
        <w:rPr>
          <w:rFonts w:ascii="Times New Roman" w:hAnsi="Times New Roman"/>
          <w:sz w:val="28"/>
          <w:szCs w:val="28"/>
        </w:rPr>
        <w:t xml:space="preserve"> для кровати куклы в натуральную величину. Выбор узора. Вывязывание узора. Расчет петель. Набор петел</w:t>
      </w:r>
      <w:r>
        <w:rPr>
          <w:rFonts w:ascii="Times New Roman" w:hAnsi="Times New Roman"/>
          <w:sz w:val="28"/>
          <w:szCs w:val="28"/>
        </w:rPr>
        <w:t>ь на спицы для вязания покрывала.   Вывязывание покрывала</w:t>
      </w:r>
      <w:r w:rsidRPr="00A04F1A">
        <w:rPr>
          <w:rFonts w:ascii="Times New Roman" w:hAnsi="Times New Roman"/>
          <w:sz w:val="28"/>
          <w:szCs w:val="28"/>
        </w:rPr>
        <w:t xml:space="preserve">  для кро</w:t>
      </w:r>
      <w:r>
        <w:rPr>
          <w:rFonts w:ascii="Times New Roman" w:hAnsi="Times New Roman"/>
          <w:sz w:val="28"/>
          <w:szCs w:val="28"/>
        </w:rPr>
        <w:t>вати куклы. Оформление покрывала</w:t>
      </w:r>
      <w:r w:rsidRPr="00A04F1A">
        <w:rPr>
          <w:rFonts w:ascii="Times New Roman" w:hAnsi="Times New Roman"/>
          <w:sz w:val="28"/>
          <w:szCs w:val="28"/>
        </w:rPr>
        <w:t xml:space="preserve">  для  кровати  куклы лен</w:t>
      </w:r>
      <w:r>
        <w:rPr>
          <w:rFonts w:ascii="Times New Roman" w:hAnsi="Times New Roman"/>
          <w:sz w:val="28"/>
          <w:szCs w:val="28"/>
        </w:rPr>
        <w:t>точками. Вязание каймы покрывала</w:t>
      </w:r>
      <w:r w:rsidRPr="00A04F1A">
        <w:rPr>
          <w:rFonts w:ascii="Times New Roman" w:hAnsi="Times New Roman"/>
          <w:sz w:val="28"/>
          <w:szCs w:val="28"/>
        </w:rPr>
        <w:t>. Обсуждение работ. Выставка изделий.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11. Изготовление поздравительной открытки -  аппликация из вязаных элементов спицами и крючком на бумажной основе – 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поздравительных открыток. Зарисовка открытки. Подготовка основы для открытки.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Вывязывание крючком и спицами основных элементов декора для открытки. Оформление открытки. Выставка открыток.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12. Вязание на выбор спицами или крючком изделия «Пинетки» – 8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1- 2. Разновидность пинеток. Выбор фасона пинеток и узора. Вывязывание узора.  Расчет петель (для вязания на спицах или крючком) для пинеток. Набор петель для пинеток.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3-4. Вывязывание пинеток согласно выбранному фасону и узору. Выставка изделий.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13. Вывязывание крючком узора в модели – «Летний топик» – 18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 Разновидность топов. Выбор фасона и узора. Вывязывание узора. Краткая запись. Снятие мерок. Построение выкройки.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Плотность вязания. Расчет пряжи и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4-5.Вывязывание крючком переда топика.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Вывязывание крючком спинки топика.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8. Соединение сторон топика.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9. Вывязывание бретелек  топа и  соединение сторон. Оформление топика бисером и бусинками. Выставка изделий и опрос по теме.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14. Вязание крючком по кругу с элементами декора – «Сумочка» -14ч.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 Разновидность сумочек. Выбор фасона и узора для сумочки. Краткая запись.  Плотность вязания. Расчет петель и пряжи для сумочки.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3-4-5. Вывязывание крючком сумочки по схеме.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 6-7. Соединение сторон сумочки. Оформление сумочки элементами декора. Выставка  изделий. Контрольный опрос по теме.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15. Экскурсия в школу искусств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16. Итоговое занятие по усвоению программного материала – 2 ч.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Подведение итогов за прошедший учебный год. Годовой опрос.</w:t>
      </w:r>
    </w:p>
    <w:p w:rsidR="00CB68B9" w:rsidRPr="00A04F1A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</w:p>
    <w:p w:rsidR="00CB68B9" w:rsidRPr="00D91F86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t>2-ОЙ ГОД ОБУЧЕНИЯ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1. Вводное занятие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План работы кружка. Примерный расход пряжи на год. Повторение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безопасного труда.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2. Повторение и закрепление ЗУН 1-го года обучения – 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Вывязывание  крючком в.п., СБН, ст. с н. по </w:t>
      </w:r>
      <w:proofErr w:type="gramStart"/>
      <w:r w:rsidRPr="00A04F1A">
        <w:rPr>
          <w:rFonts w:ascii="Times New Roman" w:hAnsi="Times New Roman"/>
          <w:sz w:val="28"/>
          <w:szCs w:val="28"/>
        </w:rPr>
        <w:t>прямой</w:t>
      </w:r>
      <w:proofErr w:type="gramEnd"/>
      <w:r w:rsidRPr="00A04F1A">
        <w:rPr>
          <w:rFonts w:ascii="Times New Roman" w:hAnsi="Times New Roman"/>
          <w:sz w:val="28"/>
          <w:szCs w:val="28"/>
        </w:rPr>
        <w:t xml:space="preserve"> и кругу.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Набор петель на спицы. Вывязывание платочного узора на спицах. Опрос.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ТЕМА 3. Закрепление вывязывания изученных петель крючком </w:t>
      </w:r>
      <w:proofErr w:type="gramStart"/>
      <w:r w:rsidRPr="00A04F1A">
        <w:rPr>
          <w:rFonts w:ascii="Times New Roman" w:hAnsi="Times New Roman"/>
          <w:b/>
          <w:i/>
          <w:sz w:val="28"/>
          <w:szCs w:val="28"/>
        </w:rPr>
        <w:t>–с</w:t>
      </w:r>
      <w:proofErr w:type="gramEnd"/>
      <w:r w:rsidRPr="00A04F1A">
        <w:rPr>
          <w:rFonts w:ascii="Times New Roman" w:hAnsi="Times New Roman"/>
          <w:b/>
          <w:i/>
          <w:sz w:val="28"/>
          <w:szCs w:val="28"/>
        </w:rPr>
        <w:t>амостоятельный выбор изделия (подарки ко дню пожилых и ко дню учителя) – 10ч.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 xml:space="preserve">ЗАНЯТИЕ 1. Выбор модели, расчет петель.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2.Вывяззывание изделия крючком. Оформление подарка ко дню пожилых людей.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Вывязывание изделия крючком.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4.Оформление подарка ко дню учителя.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Работа на закрепление ЗУН.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ТЕМА 4. Вязание крючком по кругу, изучение новой техники «травка» </w:t>
      </w:r>
      <w:proofErr w:type="gramStart"/>
      <w:r w:rsidRPr="00A04F1A">
        <w:rPr>
          <w:rFonts w:ascii="Times New Roman" w:hAnsi="Times New Roman"/>
          <w:b/>
          <w:i/>
          <w:sz w:val="28"/>
          <w:szCs w:val="28"/>
        </w:rPr>
        <w:t>-С</w:t>
      </w:r>
      <w:proofErr w:type="gramEnd"/>
      <w:r w:rsidRPr="00A04F1A">
        <w:rPr>
          <w:rFonts w:ascii="Times New Roman" w:hAnsi="Times New Roman"/>
          <w:b/>
          <w:i/>
          <w:sz w:val="28"/>
          <w:szCs w:val="28"/>
        </w:rPr>
        <w:t>увенир «Грибочки» - 8ч.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Декоративная разработка сувенира «Грибочки». Краткая запись. Зарисовка схемы сувенира «Грибочки. Вывязывание шляпки сувенира «Грибочки».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2.Вывязывание ножки сувенира «Грибочки»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Техника вывязывания «травки» с использованием вытянутых петель. Вывязывание «травки» под сувенир «Грибочки».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Соединение деталей сувенира «Грибочки». Выставка работ.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ТЕМА5. «Декоративная ваза» - изготовление по выбору – 4ч.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ЗАНЯТИЕ1-2.Разновидность декоративной вазы. Выбор вазы и его изготовление. Оформление вазы с элементами декора.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6. Вязание крючком и спицами  с использованием изученных видов петель - Новогодняя игрушка  «Снеговик» - 10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Зарисовка игрушки «Снеговик». Изготовление каркаса для игрушки «Снеговик».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Набор петель для туловища игрушки «Снеговик». Вывязывание туловища игрушки «Снеговик».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Набор петель для головы игрушки «Снеговик». Вывязывание головы игрушки «Снеговик».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Набор петель для ног игрушки «Снеговик». Вывязывание ног для игрушки «Снеговик». Набор петель для рук игрушки «Снеговик».  Вывязывание рук для игрушки «Снеговик».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 Изготовление глаз, носа, ротика и других деталей для игрушки «Снеговик». Соединение всех деталей игрушки «Снеговик» и оформление. Выставка игрушек.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7 . Вязание кружевной салфетки крючком  по схеме «Снежинка» -10ч.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салфеток. Изучение условных обозначений. Краткая запись. Изучение схемы салфетки «Снежинка».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2-3-4. Вывязывание салфетка «Снежинка» по схеме.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5.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Накрахмаливание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 и сушка салфетки «Снежинка». Выставка изделий.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8. Вязание крючком - прихватка «Ягодка» по схеме – 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Разновидность прихваток. Выбор модели прихватки. Зарисовка прихватки.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Вывязывание прихватки с использованием изученных петель крючком.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других элементов для прихватки. Соединение де талей и оформление прихватки. Выставка работ.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9. Техника вязания плотных узоров на спицах – 4ч.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Вязание лицевых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2.Вязание изнаночных петель и кромочных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3. Закрепление петель последнего ряда.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4. Вязание образцов узоров с использованием изученных петель. Оформление альбома. Контрольный опрос.  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10. Вывязывание косынки спицами, платочным узором – 10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косынок. Выбор фасона. Расчет петель. Набор петель на спицы.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2-3-4. Вывязывание косынки платочным узором.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Виды отделок: обвязывание краев косынки «рачьим шагом», кисти. Выставка.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11. Вязание шарфика способом «резинка» – 14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 Разновидность шарфиков. Выбор фасона. Определение размера шарфика. Расчет петель. Набор петель на спицы.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ЗАНЯТИЕ3-4-5. Вывязывание шарфика «резинкой» на спицах.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6-7. Виды отделок: кисти, отделка крючком. Выставка работ.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12. Вязание шапочки узором «</w:t>
      </w:r>
      <w:proofErr w:type="spellStart"/>
      <w:r w:rsidRPr="00A04F1A">
        <w:rPr>
          <w:rFonts w:ascii="Times New Roman" w:hAnsi="Times New Roman"/>
          <w:b/>
          <w:i/>
          <w:sz w:val="28"/>
          <w:szCs w:val="28"/>
        </w:rPr>
        <w:t>путанка</w:t>
      </w:r>
      <w:proofErr w:type="spellEnd"/>
      <w:r w:rsidRPr="00A04F1A">
        <w:rPr>
          <w:rFonts w:ascii="Times New Roman" w:hAnsi="Times New Roman"/>
          <w:b/>
          <w:i/>
          <w:sz w:val="28"/>
          <w:szCs w:val="28"/>
        </w:rPr>
        <w:t xml:space="preserve">» – 14 ч.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шапочек.  Краткая запись. Вязание узора «</w:t>
      </w:r>
      <w:proofErr w:type="spellStart"/>
      <w:r w:rsidRPr="00A04F1A">
        <w:rPr>
          <w:rFonts w:ascii="Times New Roman" w:hAnsi="Times New Roman"/>
          <w:sz w:val="28"/>
          <w:szCs w:val="28"/>
        </w:rPr>
        <w:t>путанка</w:t>
      </w:r>
      <w:proofErr w:type="spellEnd"/>
      <w:r w:rsidRPr="00A04F1A">
        <w:rPr>
          <w:rFonts w:ascii="Times New Roman" w:hAnsi="Times New Roman"/>
          <w:sz w:val="28"/>
          <w:szCs w:val="28"/>
        </w:rPr>
        <w:t>»  для шапочки. Расчет петель. Набор петель для шапочки.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Вывязывание ободка шапочки на спицах узором «</w:t>
      </w:r>
      <w:proofErr w:type="spellStart"/>
      <w:r w:rsidRPr="00A04F1A">
        <w:rPr>
          <w:rFonts w:ascii="Times New Roman" w:hAnsi="Times New Roman"/>
          <w:sz w:val="28"/>
          <w:szCs w:val="28"/>
        </w:rPr>
        <w:t>путанка</w:t>
      </w:r>
      <w:proofErr w:type="spellEnd"/>
      <w:r w:rsidRPr="00A04F1A">
        <w:rPr>
          <w:rFonts w:ascii="Times New Roman" w:hAnsi="Times New Roman"/>
          <w:sz w:val="28"/>
          <w:szCs w:val="28"/>
        </w:rPr>
        <w:t>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4-5.Вывязывание шапочки на спицах узором «</w:t>
      </w:r>
      <w:proofErr w:type="spellStart"/>
      <w:r w:rsidRPr="00A04F1A">
        <w:rPr>
          <w:rFonts w:ascii="Times New Roman" w:hAnsi="Times New Roman"/>
          <w:sz w:val="28"/>
          <w:szCs w:val="28"/>
        </w:rPr>
        <w:t>путанка</w:t>
      </w:r>
      <w:proofErr w:type="spellEnd"/>
      <w:r w:rsidRPr="00A04F1A">
        <w:rPr>
          <w:rFonts w:ascii="Times New Roman" w:hAnsi="Times New Roman"/>
          <w:sz w:val="28"/>
          <w:szCs w:val="28"/>
        </w:rPr>
        <w:t>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Закрепление петель. Соединение сторон.  Оформление и отделка шапки. Выставка работ.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13. Вывязывание следок на двух спицах  – 10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 Разновидность следок. Выбор следок. Снятие мерок. Построение чертежа в натуральную величину. Выбор узора и вывязывание узора.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Набор петель на спицы и вывязывание следок двумя нитками. Соединение сторон.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 Аналогичное вязание второй следки.  Опрос.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b/>
          <w:i/>
          <w:sz w:val="28"/>
          <w:szCs w:val="28"/>
        </w:rPr>
        <w:t>ТЕМА 14. Вязание крючком с элементами декора - Летний  костюм– 26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1-2. Разновидность летних костюмов. Выбор модели. Обсуждение способа вязания. Снятие мерок. Построение чертежа. Выбор узора. Вязание образца узора. Расчет петель.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3-4.Набор петель для сарафана.  Вывязывание крючком сарафана до пояса.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5-6. Вывязывание крючком юбки сарафана. Соединение сторон, оформление сарафана.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7-8. Набор петель для спинки летней кофты. Вывязывание спинки летней кофточки.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9. Набор петель для правой половинки переда летней кофты и вывязывание.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10. Набор петель для левой половинки переда летней кофты и вывязывание. Соединение сторон летней кофты.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11.Вывязываните планок и пришивание пуговиц.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12. Набор петель для правого рукава летней кофты и вывязывание. Закрепление петель.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ЗАНЯТИЕ13. Набор петель для левого рукава и аналогичное вязание. Закрепление петель. Соединение рукавов. Оформление летней кофты. Выставка.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15. Вязание крючком - Игрушка «Божья коровка» -6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1. Изучение условных обозначений и схемы игрушки «Божья коровка». Зарисовка схемы игрушки «Божья коровка».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2. Вывязывание по схеме спинку игрушки «Божья коровка».  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 3. Вывязывание низа и других деталей игрушки «Божья коровка». Выставка игрушек «Божья коровка».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16. Экскурсия в лес «Лесные узоры</w:t>
      </w:r>
      <w:r>
        <w:rPr>
          <w:rFonts w:ascii="Times New Roman" w:hAnsi="Times New Roman"/>
          <w:b/>
          <w:i/>
          <w:sz w:val="28"/>
          <w:szCs w:val="28"/>
        </w:rPr>
        <w:t>»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Pr="00A04F1A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b/>
          <w:i/>
          <w:sz w:val="28"/>
          <w:szCs w:val="28"/>
        </w:rPr>
        <w:t>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17. Итоговое занятие по усвоению программного материала – 2 ч.</w:t>
      </w:r>
      <w:r w:rsidRPr="00A04F1A">
        <w:rPr>
          <w:rFonts w:ascii="Times New Roman" w:hAnsi="Times New Roman"/>
          <w:sz w:val="28"/>
          <w:szCs w:val="28"/>
        </w:rPr>
        <w:t xml:space="preserve"> Подведение итогов за год.</w:t>
      </w:r>
    </w:p>
    <w:p w:rsidR="00CB68B9" w:rsidRPr="00A04F1A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B68B9" w:rsidRPr="00D91F86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t>3 –ИЙ ГОД ОБУЧЕНИЯ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1. Вводное занятие – 2ч.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План работы кружка. Повторение правил безопасного труда.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2. Повторение и зак</w:t>
      </w:r>
      <w:r>
        <w:rPr>
          <w:rFonts w:ascii="Times New Roman" w:hAnsi="Times New Roman"/>
          <w:b/>
          <w:i/>
          <w:sz w:val="28"/>
          <w:szCs w:val="28"/>
        </w:rPr>
        <w:t xml:space="preserve">репление ЗУН за 2 года обучения – </w:t>
      </w:r>
      <w:r w:rsidRPr="00200B15">
        <w:rPr>
          <w:rFonts w:ascii="Times New Roman" w:hAnsi="Times New Roman"/>
          <w:b/>
          <w:i/>
          <w:sz w:val="28"/>
          <w:szCs w:val="28"/>
        </w:rPr>
        <w:t>4ч.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/>
          <w:sz w:val="28"/>
          <w:szCs w:val="28"/>
        </w:rPr>
        <w:t xml:space="preserve">1. Вывязывание цепочки </w:t>
      </w:r>
      <w:proofErr w:type="spellStart"/>
      <w:r>
        <w:rPr>
          <w:rFonts w:ascii="Times New Roman" w:hAnsi="Times New Roman"/>
          <w:sz w:val="28"/>
          <w:szCs w:val="28"/>
        </w:rPr>
        <w:t>в.п</w:t>
      </w:r>
      <w:proofErr w:type="spellEnd"/>
      <w:r>
        <w:rPr>
          <w:rFonts w:ascii="Times New Roman" w:hAnsi="Times New Roman"/>
          <w:sz w:val="28"/>
          <w:szCs w:val="28"/>
        </w:rPr>
        <w:t xml:space="preserve">., </w:t>
      </w:r>
      <w:proofErr w:type="spellStart"/>
      <w:r>
        <w:rPr>
          <w:rFonts w:ascii="Times New Roman" w:hAnsi="Times New Roman"/>
          <w:sz w:val="28"/>
          <w:szCs w:val="28"/>
        </w:rPr>
        <w:t>сбн</w:t>
      </w:r>
      <w:proofErr w:type="spellEnd"/>
      <w:r w:rsidRPr="00A04F1A">
        <w:rPr>
          <w:rFonts w:ascii="Times New Roman" w:hAnsi="Times New Roman"/>
          <w:sz w:val="28"/>
          <w:szCs w:val="28"/>
        </w:rPr>
        <w:t>, ст</w:t>
      </w:r>
      <w:proofErr w:type="gramStart"/>
      <w:r w:rsidRPr="00A04F1A">
        <w:rPr>
          <w:rFonts w:ascii="Times New Roman" w:hAnsi="Times New Roman"/>
          <w:sz w:val="28"/>
          <w:szCs w:val="28"/>
        </w:rPr>
        <w:t>.с</w:t>
      </w:r>
      <w:proofErr w:type="gramEnd"/>
      <w:r w:rsidRPr="00A04F1A">
        <w:rPr>
          <w:rFonts w:ascii="Times New Roman" w:hAnsi="Times New Roman"/>
          <w:sz w:val="28"/>
          <w:szCs w:val="28"/>
        </w:rPr>
        <w:t>1 и более н. по прямой и по кругу.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2. Вывязывание спицами  изученных петель. Опрос.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3. Основы техники вязания крючком и спицами</w:t>
      </w:r>
      <w:r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Pr="00200B15">
        <w:rPr>
          <w:rFonts w:ascii="Times New Roman" w:hAnsi="Times New Roman"/>
          <w:b/>
          <w:i/>
          <w:sz w:val="28"/>
          <w:szCs w:val="28"/>
        </w:rPr>
        <w:t>10ч.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Вывязывание крючком узора «мех».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Вывязывание крючком и спицами «бугорков».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3.Вывязывание крючком «пико».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Набор петель на спицы. Техника выполнения узора «кукуруза».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ЗАНЯТИЕ5. Техника выполнения узора «соты». Контрольный опрос.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4. Аксессуары для кухни - Грелка для чайника, подставка, варежка-прихватка – 12ч.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 Запись и зарисовка схемы грелки для чайника. Изучение схемы. Вывязывание грелки для чайника по кругу СБН.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Вывязывание листьев для оформления грелки для чайника и соединение с грелкой.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подставки  грелки для чайника. Оформление грелки для чайника.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5-6. Вывязывание варежки-прихватки. Выставка работ.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5. Перчатки – 24ч.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Запись и зарисовка схем. Изучение схемы.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Расчет петель. Набор петель на 4 спицы. Вывязывание резинки перчатки.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на спицах перчатки  до большого пальца.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Вывязывание на спицах перчатки до мизинца.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ЗАНЯТЬИЕ 6.Вывязывание  на спицах всех пальцев перчатки.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7.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8-9-10. Аналогичное вязание второй перчатки.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11-12. Работа над ошибками. Опрос.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6. Вязание на спицах и крючком шали с использованием спиц и крючка – 18ч.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шалей. Краткая запись. Изучение схемы. Расчет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Вывязывание шали по схеме.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6. Работа над ошибками и  их исправление.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7-8. Вывязывания шали по схеме.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9.  Завершение вязания шали. Оформление шали: обвязывание крючком края шали, кисти. Выставка.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7. Вязание крючком с отделкой «рачий шаг» - Тюбетейка – 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Знакомство с татарским орнаментом и с татарским головным убором – тюбетейка. Краткая запись и зарисовка схемы.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Вывязывание СБН плоского круглого верха с элементами татарского орнамента.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жесткого края и боковой части тюбетейки. Обвязывание края тюбетейки «рачьим шагом». Оформление тюбетейки. Выставка.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8. Юбка, кофта безрукавка и шляпка – 42ч.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вязаных юбок. Выбор фасона. Краткая запись.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Снятие мерок. Построение выкройки юбки.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 Расчет петель. Вывязывание СБН пояса юбки.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6-7-8. Вывязывание юбки.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10.Закрепление петель. Оформление юбки.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11. Разновидность кофточек без рукавов.  Выбор фасона. Построение выкройки для кофты безрукавки.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12. Расчет петель.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13-14-15. Вывязывание спинки кофты безрукавки.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16-17-18.Вывязывание переда кофты безрукавки. Соединение сторон кофты безрукавки. Оформление кофты безрукавки.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19. Разновидность вязаных шляпок. Выбор фасона. Краткая запись. Расчет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20-21. Вывязывание шляпки. Оформление шляпки. Контрольный опрос по теме. Выставка изделий.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9.Вязание крючком «</w:t>
      </w:r>
      <w:proofErr w:type="spellStart"/>
      <w:r w:rsidRPr="00200B15">
        <w:rPr>
          <w:rFonts w:ascii="Times New Roman" w:hAnsi="Times New Roman"/>
          <w:b/>
          <w:i/>
          <w:sz w:val="28"/>
          <w:szCs w:val="28"/>
        </w:rPr>
        <w:t>Вал</w:t>
      </w:r>
      <w:r>
        <w:rPr>
          <w:rFonts w:ascii="Times New Roman" w:hAnsi="Times New Roman"/>
          <w:b/>
          <w:i/>
          <w:sz w:val="28"/>
          <w:szCs w:val="28"/>
        </w:rPr>
        <w:t>ентинки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» - ко дню «Валентина» – </w:t>
      </w:r>
      <w:r w:rsidRPr="00200B15">
        <w:rPr>
          <w:rFonts w:ascii="Times New Roman" w:hAnsi="Times New Roman"/>
          <w:b/>
          <w:i/>
          <w:sz w:val="28"/>
          <w:szCs w:val="28"/>
        </w:rPr>
        <w:t>6ч.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Выбор «</w:t>
      </w:r>
      <w:proofErr w:type="spellStart"/>
      <w:r w:rsidRPr="00A04F1A">
        <w:rPr>
          <w:rFonts w:ascii="Times New Roman" w:hAnsi="Times New Roman"/>
          <w:sz w:val="28"/>
          <w:szCs w:val="28"/>
        </w:rPr>
        <w:t>Валентинки</w:t>
      </w:r>
      <w:proofErr w:type="spellEnd"/>
      <w:r w:rsidRPr="00A04F1A">
        <w:rPr>
          <w:rFonts w:ascii="Times New Roman" w:hAnsi="Times New Roman"/>
          <w:sz w:val="28"/>
          <w:szCs w:val="28"/>
        </w:rPr>
        <w:t>». Краткая запись схемы вязания.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Вязание «</w:t>
      </w:r>
      <w:proofErr w:type="spellStart"/>
      <w:r w:rsidRPr="00A04F1A">
        <w:rPr>
          <w:rFonts w:ascii="Times New Roman" w:hAnsi="Times New Roman"/>
          <w:sz w:val="28"/>
          <w:szCs w:val="28"/>
        </w:rPr>
        <w:t>Валентинки</w:t>
      </w:r>
      <w:proofErr w:type="spellEnd"/>
      <w:r w:rsidRPr="00A04F1A">
        <w:rPr>
          <w:rFonts w:ascii="Times New Roman" w:hAnsi="Times New Roman"/>
          <w:sz w:val="28"/>
          <w:szCs w:val="28"/>
        </w:rPr>
        <w:t>» по схеме. Оформление. Выставка.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10. Вязание подарка ко дню Отечества – 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Выбор подарка. Обсуждение правил вязания. Краткая запись вязания.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ЗАНЯЬТИЕ 2-3. Вывязывание подарка с использованием изученных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Оформление работ и выставка.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200B15">
        <w:rPr>
          <w:rFonts w:ascii="Times New Roman" w:hAnsi="Times New Roman"/>
          <w:b/>
          <w:i/>
          <w:sz w:val="28"/>
          <w:szCs w:val="28"/>
        </w:rPr>
        <w:t>11. Вязание крючком и спицами мягкой игрушки свободная тема – 26ч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1.Выбор игрушки. Краткая запись.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2-3.Вывязывание туловища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4.Вывязывание головы, ушей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Вывязывание лапок (рук и ног) для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8-9.Сшивание сторон туловища, головы, ушей, лапок (рук и ног).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10.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11-12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Изготовление каркаса для выбранной игрушки, набивание игрушки ватой.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13. Изготовление элементов для лица выбранной игрушки и соединение. Выставка работ.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12. Вязание следок – вязание на выбор крючком или спицами – 18ч.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1. Разновидность следок. Снятие мерок. Построение выкройки в натуральную величину.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Набор петель и вывязывание узора. Расчет петель по узору.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 Набор петель и вывязывание следки по узору.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7-8. Аналогичное вязание второй следки.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9. Соединение сторон. Оформление следок.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ТЕМА13. Летний топ и юбка – вязание на выбор крючком или спицами – 28ч.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1-2.Разновидность топов. Выбор фасона и узора. Вывязывание узора. Краткая запись. Снятие мерок. Построение выкройки.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Плотность вязания. Расчет пряжи и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 Набор петель. Вывязывание переда топа по узору.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Вывязывание спинки топа по узору.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8. Работа над ошибками. Соединение сторон топа.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9. Разновидность юбок. Выбор фасона и узора. Вывязывание узора. Краткая запись. Снятие мерок. Построение выкройки.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10-11. Набор петель. Вывязывание юбки по узору. 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12.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13-14.Вывязывание юбки по узору. Оформление топа и юбки. Краткий опрос.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14. Летняя шапочка-вязание крючком – 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Выбор фасона. Расчет петель. Краткая запись схемы вязания.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Набор петель. Вязание шапочки по схеме.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шапочки по схеме. Оформление шапочки.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15. Итоговое занятие по усвоению -2ч.</w:t>
      </w:r>
      <w:r w:rsidRPr="00A04F1A">
        <w:rPr>
          <w:rFonts w:ascii="Times New Roman" w:hAnsi="Times New Roman"/>
          <w:sz w:val="28"/>
          <w:szCs w:val="28"/>
        </w:rPr>
        <w:t xml:space="preserve"> 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Подведение итогов за год.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B68B9" w:rsidRDefault="00DA6554" w:rsidP="00CB68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CB68B9" w:rsidRDefault="00CB68B9" w:rsidP="00CB68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CB68B9" w:rsidRPr="008116F9" w:rsidRDefault="00CB68B9" w:rsidP="00CB68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3E2C4B" w:rsidRPr="00F50ACB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В основу курса обучения положены следующие </w:t>
      </w:r>
      <w:r w:rsidRPr="00F50ACB">
        <w:rPr>
          <w:rFonts w:ascii="Times New Roman" w:hAnsi="Times New Roman"/>
          <w:b/>
          <w:bCs/>
          <w:i/>
          <w:iCs/>
          <w:color w:val="000000" w:themeColor="text1"/>
          <w:sz w:val="28"/>
        </w:rPr>
        <w:t>принципы:</w:t>
      </w:r>
    </w:p>
    <w:p w:rsidR="003E2C4B" w:rsidRPr="00F50ACB" w:rsidRDefault="003E2C4B" w:rsidP="003E2C4B">
      <w:pPr>
        <w:pStyle w:val="a3"/>
        <w:numPr>
          <w:ilvl w:val="0"/>
          <w:numId w:val="16"/>
        </w:numPr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 xml:space="preserve">сознательности и активности, </w:t>
      </w:r>
      <w:proofErr w:type="gramStart"/>
      <w:r w:rsidRPr="00F50ACB">
        <w:rPr>
          <w:rFonts w:ascii="Times New Roman" w:hAnsi="Times New Roman"/>
          <w:color w:val="000000" w:themeColor="text1"/>
          <w:sz w:val="28"/>
        </w:rPr>
        <w:t>предусматривающий</w:t>
      </w:r>
      <w:proofErr w:type="gramEnd"/>
      <w:r w:rsidRPr="00F50ACB">
        <w:rPr>
          <w:rFonts w:ascii="Times New Roman" w:hAnsi="Times New Roman"/>
          <w:color w:val="000000" w:themeColor="text1"/>
          <w:sz w:val="28"/>
        </w:rPr>
        <w:t xml:space="preserve"> сознательное отношение к занятиям, воспитание у детей интереса к овладению основных элементов вязания крючком;</w:t>
      </w:r>
    </w:p>
    <w:p w:rsidR="003E2C4B" w:rsidRPr="00F50ACB" w:rsidRDefault="003E2C4B" w:rsidP="003E2C4B">
      <w:pPr>
        <w:pStyle w:val="a3"/>
        <w:numPr>
          <w:ilvl w:val="0"/>
          <w:numId w:val="16"/>
        </w:numPr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 xml:space="preserve">доступности, </w:t>
      </w:r>
      <w:proofErr w:type="gramStart"/>
      <w:r w:rsidRPr="00F50ACB">
        <w:rPr>
          <w:rFonts w:ascii="Times New Roman" w:hAnsi="Times New Roman"/>
          <w:color w:val="000000" w:themeColor="text1"/>
          <w:sz w:val="28"/>
        </w:rPr>
        <w:t>который</w:t>
      </w:r>
      <w:proofErr w:type="gramEnd"/>
      <w:r w:rsidRPr="00F50ACB">
        <w:rPr>
          <w:rFonts w:ascii="Times New Roman" w:hAnsi="Times New Roman"/>
          <w:color w:val="000000" w:themeColor="text1"/>
          <w:sz w:val="28"/>
        </w:rPr>
        <w:t xml:space="preserve">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3E2C4B" w:rsidRPr="00F50ACB" w:rsidRDefault="003E2C4B" w:rsidP="003E2C4B">
      <w:pPr>
        <w:pStyle w:val="a3"/>
        <w:numPr>
          <w:ilvl w:val="0"/>
          <w:numId w:val="16"/>
        </w:numPr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3E2C4B" w:rsidRPr="00F50ACB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3E2C4B" w:rsidRPr="00F50ACB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При организации учебно-воспитательного процесса используются такие </w:t>
      </w:r>
      <w:r w:rsidRPr="00F50ACB">
        <w:rPr>
          <w:rFonts w:ascii="Times New Roman" w:hAnsi="Times New Roman"/>
          <w:b/>
          <w:i/>
          <w:color w:val="000000" w:themeColor="text1"/>
          <w:sz w:val="28"/>
          <w:szCs w:val="28"/>
        </w:rPr>
        <w:t>методы обучения, в основе которых лежат способы организации занятий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как: </w:t>
      </w:r>
    </w:p>
    <w:p w:rsidR="003E2C4B" w:rsidRPr="00F50ACB" w:rsidRDefault="003E2C4B" w:rsidP="003E2C4B">
      <w:pPr>
        <w:pStyle w:val="a3"/>
        <w:numPr>
          <w:ilvl w:val="0"/>
          <w:numId w:val="14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Словесный 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(устное изложение, беседа, рассказ, лекция и т.д.)</w:t>
      </w:r>
    </w:p>
    <w:p w:rsidR="003E2C4B" w:rsidRPr="00F50ACB" w:rsidRDefault="003E2C4B" w:rsidP="003E2C4B">
      <w:pPr>
        <w:pStyle w:val="a3"/>
        <w:numPr>
          <w:ilvl w:val="0"/>
          <w:numId w:val="14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Наглядный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3E2C4B" w:rsidRPr="00F50ACB" w:rsidRDefault="003E2C4B" w:rsidP="003E2C4B">
      <w:pPr>
        <w:pStyle w:val="a3"/>
        <w:numPr>
          <w:ilvl w:val="0"/>
          <w:numId w:val="14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gramStart"/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Практический</w:t>
      </w:r>
      <w:proofErr w:type="gramEnd"/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3E2C4B" w:rsidRPr="00F50ACB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b/>
          <w:i/>
          <w:color w:val="000000" w:themeColor="text1"/>
          <w:sz w:val="28"/>
          <w:szCs w:val="28"/>
        </w:rPr>
        <w:t>Методы, в основе которых лежит уровень деятельности детей:</w:t>
      </w:r>
    </w:p>
    <w:p w:rsidR="003E2C4B" w:rsidRPr="00F50ACB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gramStart"/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Объяснительно-иллюстративный</w:t>
      </w:r>
      <w:proofErr w:type="gramEnd"/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(учащиеся воспринимают и усваивают готовую информацию);</w:t>
      </w:r>
    </w:p>
    <w:p w:rsidR="003E2C4B" w:rsidRPr="00F50ACB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gramStart"/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Репродуктивный</w:t>
      </w:r>
      <w:proofErr w:type="gramEnd"/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3E2C4B" w:rsidRPr="00F50ACB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gramStart"/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Частично-поисковый</w:t>
      </w:r>
      <w:proofErr w:type="gramEnd"/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3E2C4B" w:rsidRPr="00F50ACB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gramStart"/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Исследовательский</w:t>
      </w:r>
      <w:proofErr w:type="gramEnd"/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(самостоятельная творческая работа учащихся).</w:t>
      </w:r>
    </w:p>
    <w:p w:rsidR="003E2C4B" w:rsidRPr="00F50ACB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color w:val="000000" w:themeColor="text1"/>
          <w:sz w:val="28"/>
        </w:rPr>
      </w:pPr>
      <w:r w:rsidRPr="00F50ACB">
        <w:rPr>
          <w:rFonts w:ascii="Times New Roman" w:hAnsi="Times New Roman"/>
          <w:b/>
          <w:i/>
          <w:color w:val="000000" w:themeColor="text1"/>
          <w:sz w:val="28"/>
        </w:rPr>
        <w:t>Методы, в основе которых лежит форма организации деятельности учащихся занятия:</w:t>
      </w:r>
    </w:p>
    <w:p w:rsidR="003E2C4B" w:rsidRPr="00F50ACB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proofErr w:type="gramStart"/>
      <w:r w:rsidRPr="00F50ACB">
        <w:rPr>
          <w:rFonts w:ascii="Times New Roman" w:hAnsi="Times New Roman"/>
          <w:color w:val="000000" w:themeColor="text1"/>
          <w:sz w:val="28"/>
          <w:u w:val="single"/>
        </w:rPr>
        <w:t>Фронтальный</w:t>
      </w:r>
      <w:proofErr w:type="gramEnd"/>
      <w:r w:rsidRPr="00F50ACB">
        <w:rPr>
          <w:rFonts w:ascii="Times New Roman" w:hAnsi="Times New Roman"/>
          <w:color w:val="000000" w:themeColor="text1"/>
          <w:sz w:val="28"/>
        </w:rPr>
        <w:t xml:space="preserve"> - одновременная работа со всеми учащимися;</w:t>
      </w:r>
    </w:p>
    <w:p w:rsidR="003E2C4B" w:rsidRPr="00F50ACB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F50ACB">
        <w:rPr>
          <w:rFonts w:ascii="Times New Roman" w:hAnsi="Times New Roman"/>
          <w:color w:val="000000" w:themeColor="text1"/>
          <w:sz w:val="28"/>
          <w:u w:val="single"/>
        </w:rPr>
        <w:t xml:space="preserve">Индивидуально – </w:t>
      </w:r>
      <w:proofErr w:type="gramStart"/>
      <w:r w:rsidRPr="00F50ACB">
        <w:rPr>
          <w:rFonts w:ascii="Times New Roman" w:hAnsi="Times New Roman"/>
          <w:color w:val="000000" w:themeColor="text1"/>
          <w:sz w:val="28"/>
          <w:u w:val="single"/>
        </w:rPr>
        <w:t>фронтальный</w:t>
      </w:r>
      <w:proofErr w:type="gramEnd"/>
      <w:r w:rsidRPr="00F50ACB">
        <w:rPr>
          <w:rFonts w:ascii="Times New Roman" w:hAnsi="Times New Roman"/>
          <w:color w:val="000000" w:themeColor="text1"/>
          <w:sz w:val="28"/>
        </w:rPr>
        <w:t xml:space="preserve"> - чередование индивидуальных и фронтальных форм работы;</w:t>
      </w:r>
    </w:p>
    <w:p w:rsidR="003E2C4B" w:rsidRPr="00F50ACB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proofErr w:type="gramStart"/>
      <w:r w:rsidRPr="00F50ACB">
        <w:rPr>
          <w:rFonts w:ascii="Times New Roman" w:hAnsi="Times New Roman"/>
          <w:color w:val="000000" w:themeColor="text1"/>
          <w:sz w:val="28"/>
          <w:u w:val="single"/>
        </w:rPr>
        <w:t>Индивидуальный</w:t>
      </w:r>
      <w:proofErr w:type="gramEnd"/>
      <w:r w:rsidRPr="00F50ACB">
        <w:rPr>
          <w:rFonts w:ascii="Times New Roman" w:hAnsi="Times New Roman"/>
          <w:color w:val="000000" w:themeColor="text1"/>
          <w:sz w:val="28"/>
        </w:rPr>
        <w:t xml:space="preserve"> – индивидуальное выполнение заданий, решение проблем.</w:t>
      </w:r>
    </w:p>
    <w:p w:rsidR="003E2C4B" w:rsidRPr="00D7135F" w:rsidRDefault="003E2C4B" w:rsidP="003E2C4B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3E2C4B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C071BE">
        <w:rPr>
          <w:rFonts w:ascii="Times New Roman" w:hAnsi="Times New Roman"/>
          <w:sz w:val="28"/>
        </w:rPr>
        <w:t>Дидактические материалы – это особый вид учебных методических пособий: рекомендации, карты, табл</w:t>
      </w:r>
      <w:r>
        <w:rPr>
          <w:rFonts w:ascii="Times New Roman" w:hAnsi="Times New Roman"/>
          <w:sz w:val="28"/>
        </w:rPr>
        <w:t>ицы, наборы карточек с текстом, сценарии</w:t>
      </w:r>
      <w:r w:rsidRPr="00C071BE">
        <w:rPr>
          <w:rFonts w:ascii="Times New Roman" w:hAnsi="Times New Roman"/>
          <w:sz w:val="28"/>
        </w:rPr>
        <w:t>, рисунки, иллюстрации, фотографии, компьютерные презентации, схемы, графики, чертежи, модели, тесты и т.д.</w:t>
      </w:r>
      <w:proofErr w:type="gramEnd"/>
      <w:r w:rsidRPr="00C071BE">
        <w:rPr>
          <w:rFonts w:ascii="Times New Roman" w:hAnsi="Times New Roman"/>
          <w:sz w:val="28"/>
        </w:rPr>
        <w:t xml:space="preserve"> Их использование позволяет </w:t>
      </w:r>
      <w:proofErr w:type="gramStart"/>
      <w:r w:rsidRPr="00C071BE">
        <w:rPr>
          <w:rFonts w:ascii="Times New Roman" w:hAnsi="Times New Roman"/>
          <w:sz w:val="28"/>
        </w:rPr>
        <w:t>обучающимся</w:t>
      </w:r>
      <w:proofErr w:type="gramEnd"/>
      <w:r w:rsidRPr="00C071BE">
        <w:rPr>
          <w:rFonts w:ascii="Times New Roman" w:hAnsi="Times New Roman"/>
          <w:sz w:val="28"/>
        </w:rPr>
        <w:t xml:space="preserve"> проделывать конструктивную работу в процессе обучения и осознанно усваивать учебный материал. Дидактические материалы дополняют, иллюстрируют, более полно раскрывают отдельные разделы и темы образовательной программы. Назначение дидактических материалов</w:t>
      </w:r>
      <w:r>
        <w:rPr>
          <w:rFonts w:ascii="Times New Roman" w:hAnsi="Times New Roman"/>
          <w:sz w:val="28"/>
        </w:rPr>
        <w:t>.</w:t>
      </w:r>
    </w:p>
    <w:p w:rsidR="003E2C4B" w:rsidRDefault="003E2C4B" w:rsidP="003E2C4B">
      <w:pPr>
        <w:pStyle w:val="a3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3E2C4B" w:rsidRPr="007E2A3B" w:rsidRDefault="003E2C4B" w:rsidP="003E2C4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B6830">
        <w:rPr>
          <w:rFonts w:ascii="Times New Roman" w:hAnsi="Times New Roman"/>
          <w:color w:val="C00000"/>
          <w:sz w:val="28"/>
          <w:szCs w:val="28"/>
        </w:rPr>
        <w:t>     </w:t>
      </w:r>
      <w:r w:rsidRPr="00EB6830">
        <w:rPr>
          <w:rFonts w:ascii="Times New Roman" w:hAnsi="Times New Roman"/>
          <w:color w:val="000000"/>
          <w:sz w:val="28"/>
          <w:szCs w:val="28"/>
        </w:rPr>
        <w:t>Реализация программы предполагает широкое использование  компьютерных технологий (работа с Интернет-сайтами, сканирование, увеличение и размножение материала).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Для организации</w:t>
      </w:r>
      <w:r>
        <w:rPr>
          <w:rFonts w:ascii="Times New Roman" w:hAnsi="Times New Roman"/>
          <w:sz w:val="28"/>
          <w:szCs w:val="28"/>
        </w:rPr>
        <w:t xml:space="preserve"> работы</w:t>
      </w:r>
      <w:r w:rsidRPr="00897E12">
        <w:rPr>
          <w:rFonts w:ascii="Times New Roman" w:hAnsi="Times New Roman"/>
          <w:sz w:val="28"/>
          <w:szCs w:val="28"/>
        </w:rPr>
        <w:t xml:space="preserve"> объединения необходимо: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1. Определить место для занятий с достаточно хорошим освещением.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Приобрести</w:t>
      </w:r>
      <w:r w:rsidRPr="00897E12">
        <w:rPr>
          <w:rFonts w:ascii="Times New Roman" w:hAnsi="Times New Roman"/>
          <w:sz w:val="28"/>
          <w:szCs w:val="28"/>
        </w:rPr>
        <w:t>: пряжу, крючки (разного номера от 1,5 до 6 мм.)</w:t>
      </w:r>
      <w:r>
        <w:rPr>
          <w:rFonts w:ascii="Times New Roman" w:hAnsi="Times New Roman"/>
          <w:sz w:val="28"/>
          <w:szCs w:val="28"/>
        </w:rPr>
        <w:t>,</w:t>
      </w:r>
      <w:r w:rsidRPr="00897E12">
        <w:rPr>
          <w:rFonts w:ascii="Times New Roman" w:hAnsi="Times New Roman"/>
          <w:sz w:val="28"/>
          <w:szCs w:val="28"/>
        </w:rPr>
        <w:t xml:space="preserve"> ножницы, штопальные иглы, журналы мод и методическую литературу, линейки и карандаши.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846CD">
        <w:rPr>
          <w:rFonts w:ascii="Times New Roman" w:hAnsi="Times New Roman"/>
          <w:color w:val="92D050"/>
          <w:sz w:val="28"/>
          <w:szCs w:val="28"/>
        </w:rPr>
        <w:t xml:space="preserve">     </w:t>
      </w:r>
      <w:r w:rsidRPr="007E2A3B">
        <w:rPr>
          <w:rFonts w:ascii="Times New Roman" w:hAnsi="Times New Roman"/>
          <w:sz w:val="28"/>
          <w:szCs w:val="28"/>
        </w:rPr>
        <w:t>Для вязания пригодны все нитки: катушечные, «Ромашка», «Ирис», синтетические, шерстяные и др. При вязании   необходимо учитывать, что  изделия вязанные крючком не растягиваются, а спицами – растягиваются. Поэтому надо выбирать пряжу хорошего качества. Начинающим, конечно можно использовать уже использованную пряжу или толстую пряжу, так как им необходимо научиться видеть петли и вывязывать их. Также пряжа для них должна быть светлых тонов.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К</w:t>
      </w:r>
      <w:r w:rsidRPr="007E2A3B">
        <w:rPr>
          <w:rFonts w:ascii="Times New Roman" w:hAnsi="Times New Roman"/>
          <w:sz w:val="28"/>
          <w:szCs w:val="28"/>
        </w:rPr>
        <w:t xml:space="preserve">рючки изготавливают из разного материала. Они могут быть металлическими, пластмассовыми, деревянными, алюминиевыми, стальными и др. Самые лучшие </w:t>
      </w:r>
      <w:r w:rsidRPr="007E2A3B">
        <w:rPr>
          <w:rFonts w:ascii="Times New Roman" w:hAnsi="Times New Roman"/>
          <w:sz w:val="28"/>
          <w:szCs w:val="28"/>
        </w:rPr>
        <w:lastRenderedPageBreak/>
        <w:t xml:space="preserve">стальные, так как они не гнутся, не ржавеют, не пачкают изделия, хорошо по ним двигаются петли.                                                 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Умение вязать воспитывает усидчивость и терпение, развивает творческую фантазию, без этого красивого изделия не связать. 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Занятие детей вязанием - это эстетическое воспитание, развитие творческих способностей и трудовой активности.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Программа помогает решать важную проблему духовного развития личности, его эстетического вкуса. Через народные традиции идет воспитание эмоциональной чуткости, доброты. Осуществляется постоянная взаимосвязь с семьей. Полученные воспитанниками знания и практические навыки могут сыграть важную роль в жизни и в выборе специальности.</w:t>
      </w:r>
    </w:p>
    <w:p w:rsidR="003E2C4B" w:rsidRPr="008116F9" w:rsidRDefault="003E2C4B" w:rsidP="003E2C4B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2.2. Формы контроля</w:t>
      </w:r>
    </w:p>
    <w:p w:rsidR="003E2C4B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традиционной класси</w:t>
      </w:r>
      <w:r w:rsidRPr="00103A02">
        <w:rPr>
          <w:rFonts w:ascii="Times New Roman" w:hAnsi="Times New Roman"/>
          <w:sz w:val="28"/>
        </w:rPr>
        <w:t xml:space="preserve">фикации видов педагогического контроля в обучении выделяются </w:t>
      </w:r>
      <w:r w:rsidRPr="00103A02">
        <w:rPr>
          <w:rFonts w:ascii="Times New Roman" w:hAnsi="Times New Roman"/>
          <w:b/>
          <w:i/>
          <w:sz w:val="28"/>
        </w:rPr>
        <w:t>входной, текущий</w:t>
      </w:r>
      <w:r>
        <w:rPr>
          <w:rFonts w:ascii="Times New Roman" w:hAnsi="Times New Roman"/>
          <w:b/>
          <w:i/>
          <w:sz w:val="28"/>
        </w:rPr>
        <w:t>, промежуточный</w:t>
      </w:r>
      <w:r w:rsidRPr="00103A02">
        <w:rPr>
          <w:rFonts w:ascii="Times New Roman" w:hAnsi="Times New Roman"/>
          <w:b/>
          <w:i/>
          <w:sz w:val="28"/>
        </w:rPr>
        <w:t xml:space="preserve"> и итоговый контроль.</w:t>
      </w:r>
      <w:r w:rsidRPr="00103A02">
        <w:rPr>
          <w:rFonts w:ascii="Times New Roman" w:hAnsi="Times New Roman"/>
          <w:sz w:val="28"/>
        </w:rPr>
        <w:t xml:space="preserve"> </w:t>
      </w:r>
    </w:p>
    <w:p w:rsidR="003E2C4B" w:rsidRPr="00557542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r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>Вводный</w:t>
      </w:r>
      <w:r w:rsidRPr="00557542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</w:t>
      </w:r>
      <w:r w:rsidRPr="00557542">
        <w:rPr>
          <w:rStyle w:val="apple-converted-space"/>
          <w:rFonts w:ascii="Times New Roman" w:hAnsi="Times New Roman"/>
          <w:b/>
          <w:bCs/>
          <w:color w:val="000000"/>
          <w:sz w:val="28"/>
          <w:szCs w:val="27"/>
        </w:rPr>
        <w:t> </w:t>
      </w:r>
      <w:r w:rsidRPr="00557542">
        <w:rPr>
          <w:rFonts w:ascii="Times New Roman" w:hAnsi="Times New Roman"/>
          <w:color w:val="000000"/>
          <w:sz w:val="28"/>
          <w:szCs w:val="27"/>
        </w:rPr>
        <w:t>проводится в начале обучения, определяет уровень знаний и художественно – творческих способностей ребенка</w:t>
      </w:r>
      <w:r>
        <w:rPr>
          <w:rFonts w:ascii="Times New Roman" w:hAnsi="Times New Roman"/>
          <w:color w:val="000000"/>
          <w:sz w:val="28"/>
          <w:szCs w:val="27"/>
        </w:rPr>
        <w:t xml:space="preserve"> </w:t>
      </w:r>
      <w:r w:rsidRPr="00557542">
        <w:rPr>
          <w:rFonts w:ascii="Times New Roman" w:hAnsi="Times New Roman"/>
          <w:color w:val="000000"/>
          <w:sz w:val="28"/>
          <w:szCs w:val="27"/>
        </w:rPr>
        <w:t>(беседы, тесты</w:t>
      </w:r>
      <w:proofErr w:type="gramStart"/>
      <w:r w:rsidRPr="00557542">
        <w:rPr>
          <w:rFonts w:ascii="Times New Roman" w:hAnsi="Times New Roman"/>
          <w:color w:val="000000"/>
          <w:sz w:val="28"/>
          <w:szCs w:val="27"/>
        </w:rPr>
        <w:t xml:space="preserve"> ,</w:t>
      </w:r>
      <w:proofErr w:type="gramEnd"/>
      <w:r w:rsidRPr="00557542">
        <w:rPr>
          <w:rFonts w:ascii="Times New Roman" w:hAnsi="Times New Roman"/>
          <w:color w:val="000000"/>
          <w:sz w:val="28"/>
          <w:szCs w:val="27"/>
        </w:rPr>
        <w:t>задачи поискового характера, диагностические задания)</w:t>
      </w:r>
    </w:p>
    <w:p w:rsidR="003E2C4B" w:rsidRPr="00557542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r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 xml:space="preserve">Текущий </w:t>
      </w:r>
      <w:r w:rsidRPr="00557542">
        <w:rPr>
          <w:rFonts w:ascii="Times New Roman" w:hAnsi="Times New Roman"/>
          <w:b/>
          <w:bCs/>
          <w:color w:val="000000"/>
          <w:sz w:val="28"/>
          <w:szCs w:val="27"/>
        </w:rPr>
        <w:t>–</w:t>
      </w:r>
      <w:r w:rsidRPr="00557542">
        <w:rPr>
          <w:rStyle w:val="apple-converted-space"/>
          <w:rFonts w:ascii="Times New Roman" w:hAnsi="Times New Roman"/>
          <w:color w:val="000000"/>
          <w:sz w:val="28"/>
          <w:szCs w:val="27"/>
        </w:rPr>
        <w:t> </w:t>
      </w:r>
      <w:r w:rsidRPr="00557542">
        <w:rPr>
          <w:rFonts w:ascii="Times New Roman" w:hAnsi="Times New Roman"/>
          <w:color w:val="000000"/>
          <w:sz w:val="28"/>
          <w:szCs w:val="27"/>
        </w:rPr>
        <w:t>проводится на каждом занятии, акцентир</w:t>
      </w:r>
      <w:r>
        <w:rPr>
          <w:rFonts w:ascii="Times New Roman" w:hAnsi="Times New Roman"/>
          <w:color w:val="000000"/>
          <w:sz w:val="28"/>
          <w:szCs w:val="27"/>
        </w:rPr>
        <w:t>ование внимания, просмотр работ</w:t>
      </w:r>
      <w:r w:rsidRPr="00557542">
        <w:rPr>
          <w:rFonts w:ascii="Times New Roman" w:hAnsi="Times New Roman"/>
          <w:color w:val="000000"/>
          <w:sz w:val="28"/>
          <w:szCs w:val="27"/>
        </w:rPr>
        <w:t>;</w:t>
      </w:r>
    </w:p>
    <w:p w:rsidR="003E2C4B" w:rsidRPr="00557542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proofErr w:type="gramStart"/>
      <w:r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>Промежуточный</w:t>
      </w:r>
      <w:proofErr w:type="gramEnd"/>
      <w:r w:rsidRPr="00557542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</w:t>
      </w:r>
      <w:r w:rsidRPr="00557542">
        <w:rPr>
          <w:rStyle w:val="apple-converted-space"/>
          <w:rFonts w:ascii="Times New Roman" w:hAnsi="Times New Roman"/>
          <w:color w:val="000000"/>
          <w:sz w:val="28"/>
          <w:szCs w:val="27"/>
        </w:rPr>
        <w:t> </w:t>
      </w:r>
      <w:r w:rsidRPr="00557542">
        <w:rPr>
          <w:rFonts w:ascii="Times New Roman" w:hAnsi="Times New Roman"/>
          <w:color w:val="000000"/>
          <w:sz w:val="28"/>
          <w:szCs w:val="27"/>
        </w:rPr>
        <w:t>проводится по окончании изучения отдельных тем:</w:t>
      </w:r>
      <w:r>
        <w:rPr>
          <w:rFonts w:ascii="Times New Roman" w:hAnsi="Times New Roman"/>
          <w:color w:val="000000"/>
          <w:sz w:val="28"/>
          <w:szCs w:val="27"/>
        </w:rPr>
        <w:t xml:space="preserve"> (дидактические игры</w:t>
      </w:r>
      <w:r w:rsidRPr="00557542">
        <w:rPr>
          <w:rFonts w:ascii="Times New Roman" w:hAnsi="Times New Roman"/>
          <w:color w:val="000000"/>
          <w:sz w:val="28"/>
          <w:szCs w:val="27"/>
        </w:rPr>
        <w:t>,</w:t>
      </w:r>
      <w:r>
        <w:rPr>
          <w:rFonts w:ascii="Times New Roman" w:hAnsi="Times New Roman"/>
          <w:color w:val="000000"/>
          <w:sz w:val="28"/>
          <w:szCs w:val="27"/>
        </w:rPr>
        <w:t xml:space="preserve"> </w:t>
      </w:r>
      <w:r w:rsidRPr="00557542">
        <w:rPr>
          <w:rFonts w:ascii="Times New Roman" w:hAnsi="Times New Roman"/>
          <w:color w:val="000000"/>
          <w:sz w:val="28"/>
          <w:szCs w:val="27"/>
        </w:rPr>
        <w:t>крос</w:t>
      </w:r>
      <w:r>
        <w:rPr>
          <w:rFonts w:ascii="Times New Roman" w:hAnsi="Times New Roman"/>
          <w:color w:val="000000"/>
          <w:sz w:val="28"/>
          <w:szCs w:val="27"/>
        </w:rPr>
        <w:t>с</w:t>
      </w:r>
      <w:r w:rsidRPr="00557542">
        <w:rPr>
          <w:rFonts w:ascii="Times New Roman" w:hAnsi="Times New Roman"/>
          <w:color w:val="000000"/>
          <w:sz w:val="28"/>
          <w:szCs w:val="27"/>
        </w:rPr>
        <w:t>ворды, тестовые задания, выставки);</w:t>
      </w:r>
    </w:p>
    <w:p w:rsidR="003E2C4B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proofErr w:type="gramStart"/>
      <w:r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>Итоговый</w:t>
      </w:r>
      <w:r w:rsidRPr="00557542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</w:t>
      </w:r>
      <w:r w:rsidRPr="00557542">
        <w:rPr>
          <w:rStyle w:val="apple-converted-space"/>
          <w:rFonts w:ascii="Times New Roman" w:hAnsi="Times New Roman"/>
          <w:b/>
          <w:bCs/>
          <w:color w:val="000000"/>
          <w:sz w:val="28"/>
          <w:szCs w:val="27"/>
        </w:rPr>
        <w:t> </w:t>
      </w:r>
      <w:r w:rsidRPr="00557542">
        <w:rPr>
          <w:rFonts w:ascii="Times New Roman" w:hAnsi="Times New Roman"/>
          <w:color w:val="000000"/>
          <w:sz w:val="28"/>
          <w:szCs w:val="27"/>
        </w:rPr>
        <w:t>проводится в конце учебного года, определяет уровень освоения программы (зачет, взаимозачеты, открытое занятие для родителей, экзамен, соревнования, защита рефератов, презентация творческих работ, коллективный анализ, самоанализ</w:t>
      </w:r>
      <w:r>
        <w:rPr>
          <w:rFonts w:ascii="Times New Roman" w:hAnsi="Times New Roman"/>
          <w:color w:val="000000"/>
          <w:sz w:val="28"/>
          <w:szCs w:val="27"/>
        </w:rPr>
        <w:t>)</w:t>
      </w:r>
      <w:proofErr w:type="gramEnd"/>
    </w:p>
    <w:p w:rsidR="003E2C4B" w:rsidRDefault="003E2C4B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3E2C4B" w:rsidRPr="007E25B5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Составление альбома лучших работ.</w:t>
      </w:r>
    </w:p>
    <w:p w:rsidR="003E2C4B" w:rsidRPr="007E25B5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3E2C4B" w:rsidRPr="00DA6554" w:rsidRDefault="003E2C4B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Участие в  </w:t>
      </w:r>
      <w:r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Pr="007E25B5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ами.</w:t>
      </w: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B1D69" w:rsidRDefault="00AB1D69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C4B" w:rsidRPr="00965C0A" w:rsidRDefault="003E2C4B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2.4. С</w:t>
      </w:r>
      <w:r w:rsidRPr="00965C0A">
        <w:rPr>
          <w:rFonts w:ascii="Times New Roman" w:hAnsi="Times New Roman"/>
          <w:b/>
          <w:sz w:val="28"/>
          <w:szCs w:val="28"/>
        </w:rPr>
        <w:t>писок  литературы</w:t>
      </w:r>
    </w:p>
    <w:p w:rsidR="003E2C4B" w:rsidRPr="00541C8F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sz w:val="28"/>
        </w:rPr>
      </w:pPr>
      <w:r w:rsidRPr="00541C8F">
        <w:rPr>
          <w:rFonts w:ascii="Times New Roman" w:hAnsi="Times New Roman"/>
          <w:b/>
          <w:i/>
          <w:sz w:val="28"/>
        </w:rPr>
        <w:t>Список литературы, используемый педагогом</w:t>
      </w:r>
    </w:p>
    <w:p w:rsidR="003E2C4B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Максимова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«Азбука вязания». Москва ПК «Алтай»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1993г.</w:t>
      </w:r>
    </w:p>
    <w:p w:rsidR="003E2C4B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3D691E">
        <w:rPr>
          <w:rFonts w:ascii="Times New Roman" w:hAnsi="Times New Roman"/>
          <w:sz w:val="28"/>
          <w:szCs w:val="28"/>
        </w:rPr>
        <w:t>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D691E">
        <w:rPr>
          <w:rFonts w:ascii="Times New Roman" w:hAnsi="Times New Roman"/>
          <w:sz w:val="28"/>
          <w:szCs w:val="28"/>
        </w:rPr>
        <w:t>Б.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D691E">
        <w:rPr>
          <w:rFonts w:ascii="Times New Roman" w:hAnsi="Times New Roman"/>
          <w:sz w:val="28"/>
          <w:szCs w:val="28"/>
        </w:rPr>
        <w:t>Воронин</w:t>
      </w:r>
      <w:r>
        <w:rPr>
          <w:rFonts w:ascii="Times New Roman" w:hAnsi="Times New Roman"/>
          <w:sz w:val="28"/>
          <w:szCs w:val="28"/>
        </w:rPr>
        <w:t xml:space="preserve">. «Уроки вязания» - </w:t>
      </w:r>
      <w:r w:rsidRPr="003D691E">
        <w:rPr>
          <w:rFonts w:ascii="Times New Roman" w:hAnsi="Times New Roman"/>
          <w:sz w:val="28"/>
          <w:szCs w:val="28"/>
        </w:rPr>
        <w:t>Нижний Новгород</w:t>
      </w:r>
      <w:r>
        <w:rPr>
          <w:rFonts w:ascii="Times New Roman" w:hAnsi="Times New Roman"/>
          <w:sz w:val="28"/>
          <w:szCs w:val="28"/>
        </w:rPr>
        <w:t>,</w:t>
      </w:r>
      <w:r w:rsidRPr="003D691E">
        <w:rPr>
          <w:rFonts w:ascii="Times New Roman" w:hAnsi="Times New Roman"/>
          <w:sz w:val="28"/>
          <w:szCs w:val="28"/>
        </w:rPr>
        <w:t xml:space="preserve"> 1991г.</w:t>
      </w:r>
    </w:p>
    <w:p w:rsidR="003E2C4B" w:rsidRPr="003D691E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3D691E">
        <w:rPr>
          <w:rFonts w:ascii="Times New Roman" w:hAnsi="Times New Roman"/>
          <w:sz w:val="28"/>
          <w:szCs w:val="28"/>
        </w:rPr>
        <w:t xml:space="preserve">Молли  </w:t>
      </w:r>
      <w:proofErr w:type="spellStart"/>
      <w:r w:rsidRPr="003D691E">
        <w:rPr>
          <w:rFonts w:ascii="Times New Roman" w:hAnsi="Times New Roman"/>
          <w:sz w:val="28"/>
          <w:szCs w:val="28"/>
        </w:rPr>
        <w:t>Годдард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 w:rsidRPr="003D691E">
        <w:rPr>
          <w:rFonts w:ascii="Times New Roman" w:hAnsi="Times New Roman"/>
          <w:sz w:val="28"/>
          <w:szCs w:val="28"/>
        </w:rPr>
        <w:t xml:space="preserve"> «Вязаные игрушки» перевод с английского   Л. Крыловой</w:t>
      </w:r>
      <w:r>
        <w:rPr>
          <w:rFonts w:ascii="Times New Roman" w:hAnsi="Times New Roman"/>
          <w:sz w:val="28"/>
          <w:szCs w:val="28"/>
        </w:rPr>
        <w:t>,</w:t>
      </w:r>
      <w:r w:rsidRPr="003D691E">
        <w:rPr>
          <w:rFonts w:ascii="Times New Roman" w:hAnsi="Times New Roman"/>
          <w:sz w:val="28"/>
          <w:szCs w:val="28"/>
        </w:rPr>
        <w:t xml:space="preserve"> 2003г.</w:t>
      </w:r>
    </w:p>
    <w:p w:rsidR="003E2C4B" w:rsidRPr="00A04F1A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А.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04F1A">
        <w:rPr>
          <w:rFonts w:ascii="Times New Roman" w:hAnsi="Times New Roman"/>
          <w:sz w:val="28"/>
          <w:szCs w:val="28"/>
        </w:rPr>
        <w:t>Краузе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 «Вязание»</w:t>
      </w:r>
      <w:r>
        <w:rPr>
          <w:rFonts w:ascii="Times New Roman" w:hAnsi="Times New Roman"/>
          <w:sz w:val="28"/>
          <w:szCs w:val="28"/>
        </w:rPr>
        <w:t xml:space="preserve"> -</w:t>
      </w:r>
      <w:r w:rsidRPr="00A04F1A">
        <w:rPr>
          <w:rFonts w:ascii="Times New Roman" w:hAnsi="Times New Roman"/>
          <w:sz w:val="28"/>
          <w:szCs w:val="28"/>
        </w:rPr>
        <w:t xml:space="preserve"> Ташкент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1984г.</w:t>
      </w:r>
    </w:p>
    <w:p w:rsidR="003E2C4B" w:rsidRPr="00A04F1A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С.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Огурцова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«Вязание»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A04F1A">
        <w:rPr>
          <w:rFonts w:ascii="Times New Roman" w:hAnsi="Times New Roman"/>
          <w:sz w:val="28"/>
          <w:szCs w:val="28"/>
        </w:rPr>
        <w:t>Альбом – моделей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1987г.</w:t>
      </w:r>
    </w:p>
    <w:p w:rsidR="003E2C4B" w:rsidRPr="00A04F1A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Ю.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Киреева</w:t>
      </w:r>
      <w:r>
        <w:rPr>
          <w:rFonts w:ascii="Times New Roman" w:hAnsi="Times New Roman"/>
          <w:sz w:val="28"/>
          <w:szCs w:val="28"/>
        </w:rPr>
        <w:t>. «Для тех, кто вяжет» -</w:t>
      </w:r>
      <w:r w:rsidRPr="00A04F1A">
        <w:rPr>
          <w:rFonts w:ascii="Times New Roman" w:hAnsi="Times New Roman"/>
          <w:sz w:val="28"/>
          <w:szCs w:val="28"/>
        </w:rPr>
        <w:t xml:space="preserve"> Санкт-Петербург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1992г.</w:t>
      </w:r>
    </w:p>
    <w:p w:rsidR="003E2C4B" w:rsidRPr="00A04F1A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Н.Савельева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«Вязание крючком». Ростов – на – Дону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«Феникс»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2003г.</w:t>
      </w:r>
    </w:p>
    <w:p w:rsidR="003E2C4B" w:rsidRPr="00A04F1A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Т.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Еременко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«Рукоделие»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2-ое издание. Москва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1989г.</w:t>
      </w:r>
    </w:p>
    <w:p w:rsidR="003E2C4B" w:rsidRPr="00A04F1A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Р.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Колосовой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«Вяжите сами». Москва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1993г.</w:t>
      </w:r>
    </w:p>
    <w:p w:rsidR="003E2C4B" w:rsidRPr="00A04F1A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Андреева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«Рукоделие». Москва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1991г.</w:t>
      </w:r>
    </w:p>
    <w:p w:rsidR="003E2C4B" w:rsidRPr="00A04F1A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Карпова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«Полный курс вязания». Москва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2000г.</w:t>
      </w:r>
    </w:p>
    <w:p w:rsidR="003E2C4B" w:rsidRPr="00A04F1A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Тимаер</w:t>
      </w:r>
      <w:proofErr w:type="spellEnd"/>
      <w:r>
        <w:rPr>
          <w:rFonts w:ascii="Times New Roman" w:hAnsi="Times New Roman"/>
          <w:sz w:val="28"/>
          <w:szCs w:val="28"/>
        </w:rPr>
        <w:t xml:space="preserve"> А. Нарядные прихватки – М.: Мой Мир. 2005. – 80 с.: ил. – (Вяжем сами)</w:t>
      </w:r>
    </w:p>
    <w:p w:rsidR="003E2C4B" w:rsidRPr="00A04F1A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Т.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Б.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Чижик, 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Чижик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серия «Стильные штучки». Ростов – на – </w:t>
      </w:r>
      <w:r w:rsidRPr="00A04F1A">
        <w:rPr>
          <w:rFonts w:ascii="Times New Roman" w:hAnsi="Times New Roman"/>
          <w:sz w:val="28"/>
          <w:szCs w:val="28"/>
        </w:rPr>
        <w:t>Дону</w:t>
      </w:r>
      <w:r>
        <w:rPr>
          <w:rFonts w:ascii="Times New Roman" w:hAnsi="Times New Roman"/>
          <w:sz w:val="28"/>
          <w:szCs w:val="28"/>
        </w:rPr>
        <w:t>,</w:t>
      </w:r>
      <w:r w:rsidRPr="00A04F1A">
        <w:rPr>
          <w:rFonts w:ascii="Times New Roman" w:hAnsi="Times New Roman"/>
          <w:sz w:val="28"/>
          <w:szCs w:val="28"/>
        </w:rPr>
        <w:t xml:space="preserve"> 2004г.</w:t>
      </w:r>
    </w:p>
    <w:p w:rsidR="003E2C4B" w:rsidRPr="00541C8F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</w:p>
    <w:p w:rsidR="003E2C4B" w:rsidRPr="00541C8F" w:rsidRDefault="003E2C4B" w:rsidP="003E2C4B">
      <w:pPr>
        <w:pStyle w:val="a3"/>
        <w:ind w:left="720"/>
        <w:jc w:val="both"/>
        <w:rPr>
          <w:rFonts w:ascii="Times New Roman" w:hAnsi="Times New Roman"/>
          <w:b/>
          <w:i/>
          <w:sz w:val="28"/>
        </w:rPr>
      </w:pPr>
      <w:r w:rsidRPr="00541C8F">
        <w:rPr>
          <w:rFonts w:ascii="Times New Roman" w:hAnsi="Times New Roman"/>
          <w:b/>
          <w:i/>
          <w:sz w:val="28"/>
        </w:rPr>
        <w:t>Список рекомендуемой литературы для детей и родителей</w:t>
      </w:r>
    </w:p>
    <w:p w:rsidR="003E2C4B" w:rsidRPr="00A04F1A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Журналы «Валя-Валентина», «Золушка»  «Креатив», «Ду</w:t>
      </w:r>
      <w:r>
        <w:rPr>
          <w:rFonts w:ascii="Times New Roman" w:hAnsi="Times New Roman"/>
          <w:sz w:val="28"/>
          <w:szCs w:val="28"/>
        </w:rPr>
        <w:t>плет», «Сандра», «Модный сезон»</w:t>
      </w:r>
      <w:r w:rsidRPr="00A04F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другие.</w:t>
      </w:r>
    </w:p>
    <w:p w:rsidR="004A3008" w:rsidRPr="003E2C4B" w:rsidRDefault="004A3008" w:rsidP="00CB68B9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sectPr w:rsidR="004A3008" w:rsidRPr="003E2C4B" w:rsidSect="001041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4D345B"/>
    <w:multiLevelType w:val="hybridMultilevel"/>
    <w:tmpl w:val="A5C86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84E7A08"/>
    <w:multiLevelType w:val="multilevel"/>
    <w:tmpl w:val="CAA805F6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EE5575"/>
    <w:multiLevelType w:val="hybridMultilevel"/>
    <w:tmpl w:val="4D9848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3"/>
  </w:num>
  <w:num w:numId="9">
    <w:abstractNumId w:val="9"/>
  </w:num>
  <w:num w:numId="10">
    <w:abstractNumId w:val="10"/>
  </w:num>
  <w:num w:numId="11">
    <w:abstractNumId w:val="11"/>
  </w:num>
  <w:num w:numId="12">
    <w:abstractNumId w:val="0"/>
  </w:num>
  <w:num w:numId="13">
    <w:abstractNumId w:val="7"/>
  </w:num>
  <w:num w:numId="14">
    <w:abstractNumId w:val="2"/>
  </w:num>
  <w:num w:numId="15">
    <w:abstractNumId w:val="8"/>
  </w:num>
  <w:num w:numId="16">
    <w:abstractNumId w:val="4"/>
  </w:num>
  <w:num w:numId="17">
    <w:abstractNumId w:val="5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041A5"/>
    <w:rsid w:val="000A5638"/>
    <w:rsid w:val="001041A5"/>
    <w:rsid w:val="003E2C4B"/>
    <w:rsid w:val="00407379"/>
    <w:rsid w:val="004A3008"/>
    <w:rsid w:val="00533149"/>
    <w:rsid w:val="00552426"/>
    <w:rsid w:val="00773A7B"/>
    <w:rsid w:val="0092426B"/>
    <w:rsid w:val="009A518C"/>
    <w:rsid w:val="00A672BE"/>
    <w:rsid w:val="00AB1D69"/>
    <w:rsid w:val="00CB68B9"/>
    <w:rsid w:val="00D804F0"/>
    <w:rsid w:val="00DA6554"/>
    <w:rsid w:val="00F5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1A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1041A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5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konvenkcia_o_pravah_rebenka.pdf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guo-chernogorsk.ru/docs/ob_onovnih_garantiyah_prav_rebenka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guo-chernogorsk.ru/docs/zakon_ob_obrazovanii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o_nacion_strategii_v_interesah_rebenka.pdf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8.9398074799331664E-2"/>
          <c:y val="4.7943075105921835E-2"/>
          <c:w val="0.68666074179262626"/>
          <c:h val="0.5654069953785173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2014-2015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18</c:v>
                </c:pt>
                <c:pt idx="1">
                  <c:v>1</c:v>
                </c:pt>
                <c:pt idx="2">
                  <c:v>8</c:v>
                </c:pt>
                <c:pt idx="3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2015-2016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8</c:v>
                </c:pt>
                <c:pt idx="1">
                  <c:v>2</c:v>
                </c:pt>
                <c:pt idx="2">
                  <c:v>8</c:v>
                </c:pt>
                <c:pt idx="3">
                  <c:v>14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2016-2017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9</c:v>
                </c:pt>
                <c:pt idx="1">
                  <c:v>4</c:v>
                </c:pt>
                <c:pt idx="2">
                  <c:v>15</c:v>
                </c:pt>
                <c:pt idx="3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2820736"/>
        <c:axId val="22822272"/>
        <c:axId val="0"/>
      </c:bar3DChart>
      <c:catAx>
        <c:axId val="2282073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22822272"/>
        <c:crosses val="autoZero"/>
        <c:auto val="1"/>
        <c:lblAlgn val="ctr"/>
        <c:lblOffset val="100"/>
        <c:noMultiLvlLbl val="0"/>
      </c:catAx>
      <c:valAx>
        <c:axId val="228222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228207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0658158858839735"/>
          <c:y val="0.2048775566286305"/>
          <c:w val="0.14981445141669175"/>
          <c:h val="0.59732370947144664"/>
        </c:manualLayout>
      </c:layout>
      <c:overlay val="0"/>
      <c:txPr>
        <a:bodyPr/>
        <a:lstStyle/>
        <a:p>
          <a:pPr>
            <a:defRPr sz="120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22</Pages>
  <Words>6060</Words>
  <Characters>34543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9</cp:revision>
  <dcterms:created xsi:type="dcterms:W3CDTF">2018-02-17T12:59:00Z</dcterms:created>
  <dcterms:modified xsi:type="dcterms:W3CDTF">2018-10-18T05:34:00Z</dcterms:modified>
</cp:coreProperties>
</file>